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1126d88dfe478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palace stand for in the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is described as the ruler of this palace-like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teach about Allah by describing Him as ruler over heavens and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stove and kitchen of the palace represent?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11-soz-eng-with-arabic-p05-hakikate-gecis-sarayin-aleme-tatbiki-ve-iki-firkanin-beyani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 foods in the comparison help us think about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real thing is represented by the stove and kitchen?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are animals described in relation to human beings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are his students?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11-soz-eng-with-arabic-p05-hakikate-gecis-sarayin-aleme-tatbiki-ve-iki-firkanin-beyani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describe the believing group?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believing group connected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main purpose of this passage after the story ends?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part of the palace matches the heavens?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11-soz-eng-with-arabic-p05-hakikate-gecis-sarayin-aleme-tatbiki-ve-iki-firkanin-beyani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represents the earth, which has fire inside it and produces things on its surface.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He has complete rule and power over all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 is the ruler.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stands for this world.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saints and purified scholars.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described as serving human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help us think about Allah’s blessings and provision.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roof.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explains the real meaning behind the comparison.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connected to faith and the guidance of 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people of faith who learn from the Qur’an.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palace floor correspond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example of order in the universe is given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 palace’s amazing crafts represent?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the many rooms of the palace compared to?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11-soz-eng-with-arabic-p05-hakikate-gecis-sarayin-aleme-tatbiki-ve-iki-firkanin-beyani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are angels compared to servants in the palace?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job of the prophets in relation to the master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creatures are called guests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bad influences do they follow?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11-soz-eng-with-arabic-p05-hakikate-gecis-sarayin-aleme-tatbiki-ve-iki-firkanin-beyani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the palace really is?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shining roof of the palace represent?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 amazing arts in the palace point to in the real meaning?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the palace rooms compared to?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11-soz-eng-with-arabic-p05-hakikate-gecis-sarayin-aleme-tatbiki-ve-iki-firkanin-beyani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many worlds or realms in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represent the wonders of Allah’s power in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changing of night and day is given as a sign of His rule.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earth.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Satan and their lower selves.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Jinn, people, and animals.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help guide people as his assistants in the same mission of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they carry out Allah’s commands in the world.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compared to many different worlds or levels of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point to Allah’s powerful works and wonders in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sky filled with stars.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the world we live in.</w:t>
            </w:r>
          </w:p>
        </w:tc>
      </w:tr>
    </w:tbl>
  </w:body>
</w:document>
</file>