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663fce056495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first group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roles does the Master have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he deliver Allah’s commands to people and jinn?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this blessed community do when they heard the Messenger?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act of worship did they see placed on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prayers described as very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response came from them when they sensed Allah’s mercy in His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came after they noticed the beauty and fine art in created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first group different from others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how is the Master’s worship role different from his messenger role?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groups receive the message through the Qur’an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believers understand about the prescribed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paid attention, obeyed, and listened to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delivers them through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a servant who worships Allah, and he is a messenger who delivers Allah’s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the happy and righteous people who listened to the Prophet and followed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Love and longing for Allah came into their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thanked Him, praised Him, and recognized His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gather many kinds of worship and many duties into one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saw that the daily prayers were required for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understood that prayer points to many worship duties and high spiritual meanings.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beings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worship, he represents his community before Allah, and in messengership, he brings Allah’s commands to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accepted the Messenger’s guidance and followed the Qur’an.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their response after seeing the amazing things Allah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they do after recognizing Allah’s mercy in His gifts and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they do after understanding the blessings in Allah’s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people are described as the first group?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Master called the possessor of two wings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book did the happy community listen to along with the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they discover about salah?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their first response when they observed Allah’s works?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they understood the blessings coming from divine mercy, what duty did they carry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they do when they saw beauty and fine design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kind of community was the first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 Messenger does for people and jinn?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11-soz-eng-with-arabic-p06-hakikate-gecis-ehl-i-imanin-resulu-dinleyisi-ve-namazla-yuksek-makamlara-girisi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successful, good believers who followed the Prophet’s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offered thanks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thanked Him and praised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glorified Allah and announced His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glorified Allah and proclaimed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discovered that salah contains many kinds of worship and points to many spiritual responsibilities.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listened to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has two great duties: worshiping Allah and delivering Allah’s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brings them Allah’s commands through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a blessed and joyful community of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loved Allah more and longed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carried out the duty of thankfulness and praise.</w:t>
            </w:r>
          </w:p>
        </w:tc>
      </w:tr>
    </w:tbl>
  </w:body>
</w:document>
</file>