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2a93b6dc44ee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action of the people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they see in the first part that leads them to say Allah is the greatest?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brilliant and amazing works in the second stage connected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duty begins when they understand those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fourth part, why are the treasures described as containing jewels?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comparison tell us about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sixth stage, what do they see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sixth part connect beauty with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are joined together in their response to divine mercy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connects all six parts of the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section, what does observing divine works lead them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forms of worship are stressed in the second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begin to thank and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connected to the manifestations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 the amazing works that show His lordship and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look at Allah’s creation and respond to it with worship, praise, and awareness of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beauty can lead a believer to love Allah and long for closeness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 delicate beauty and fine art in what Allah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they are valuable, beautiful, and worthy of careful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meanings connected to Allah’s names are precious and full of value.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Praising Allah and declaring Him pure from all imperfection.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them to understand the greatness of Allah’s control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part shows a different way believers respond to what they learn from Allah’s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and seeking help are joined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inner and outer senses help them do in the third step?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response should blessings bring out in a faithful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a thoughtful believer react to those messages?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sixth step, what moves the people’s hearts besides their minds?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sixth section, what do they notice in the making of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they respond when Allah makes Himself loved through His merciful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described throughout this passage: people who ignore creation or people who reflect on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second stage, what do the wonderful works in creation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stage, what are they discovering in the treasures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stage, what do they recognize in divine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section, what do believers perceive through both inner and outer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fifth point, what picture is used to describe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beauty and fine design in creation move their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thoughtful believer should reflect on them and value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bring out gratitude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them notice and understand Allah’s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the beautiful meanings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reflect on creation and respond with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answer with love, worship, and seeking help only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notice delicate beauty, fine detail, and artistic skill.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Creation is pictured as messages written by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perceive the blessings prepared in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recognize the blessings stored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discovering blessings and favors from Allah.</w:t>
            </w:r>
          </w:p>
        </w:tc>
      </w:tr>
    </w:tbl>
  </w:body>
</w:document>
</file>