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de3f49daca845de"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w:t>
            </w:r>
            <w:r>
              <w:rPr>
                <w:sz w:val="28"/>
              </w:rPr>
              <w:br/>
            </w:r>
            <w:r>
              <w:rPr>
                <w:sz w:val="28"/>
                <w:color w:val="3B0A0A"/>
              </w:rPr>
              <w:t xml:space="preserve">How did the believers answer the Giver’s kindness and care?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w:t>
            </w:r>
            <w:r>
              <w:rPr>
                <w:sz w:val="28"/>
              </w:rPr>
              <w:br/>
            </w:r>
            <w:r>
              <w:rPr>
                <w:sz w:val="28"/>
                <w:color w:val="3B0A0A"/>
              </w:rPr>
              <w:t xml:space="preserve">What idea is stressed by saying that all praise belongs to Allah?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3</w:t>
            </w:r>
            <w:r>
              <w:rPr>
                <w:sz w:val="28"/>
              </w:rPr>
              <w:br/>
            </w:r>
            <w:r>
              <w:rPr>
                <w:sz w:val="28"/>
                <w:color w:val="3B0A0A"/>
              </w:rPr>
              <w:t xml:space="preserve">How do blessings throughout the universe point to praise of Allah?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4</w:t>
            </w:r>
            <w:r>
              <w:rPr>
                <w:sz w:val="28"/>
              </w:rPr>
              <w:br/>
            </w:r>
            <w:r>
              <w:rPr>
                <w:sz w:val="28"/>
                <w:color w:val="3B0A0A"/>
              </w:rPr>
              <w:t xml:space="preserve">What do the gifts spread across the earth communicate to people?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5</w:t>
            </w:r>
            <w:r>
              <w:rPr>
                <w:sz w:val="28"/>
              </w:rPr>
              <w:br/>
            </w:r>
            <w:r>
              <w:rPr>
                <w:sz w:val="28"/>
                <w:color w:val="3B0A0A"/>
              </w:rPr>
              <w:t xml:space="preserve">How do the balanced and beautiful products of mercy function in this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6</w:t>
            </w:r>
            <w:r>
              <w:rPr>
                <w:sz w:val="28"/>
              </w:rPr>
              <w:br/>
            </w:r>
            <w:r>
              <w:rPr>
                <w:sz w:val="28"/>
                <w:color w:val="3B0A0A"/>
              </w:rPr>
              <w:t xml:space="preserve">Why does the speaker ask how proper thanks could ever be offered?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7</w:t>
            </w:r>
            <w:r>
              <w:rPr>
                <w:sz w:val="28"/>
              </w:rPr>
              <w:br/>
            </w:r>
            <w:r>
              <w:rPr>
                <w:sz w:val="28"/>
                <w:color w:val="3B0A0A"/>
              </w:rPr>
              <w:t xml:space="preserve">What connection does the passage make between creation and worship?</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8</w:t>
            </w:r>
            <w:r>
              <w:rPr>
                <w:sz w:val="28"/>
              </w:rPr>
              <w:br/>
            </w:r>
            <w:r>
              <w:rPr>
                <w:sz w:val="28"/>
                <w:color w:val="3B0A0A"/>
              </w:rPr>
              <w:t xml:space="preserve">What main lesson about human response is taught in this passage?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9</w:t>
            </w:r>
            <w:r>
              <w:rPr>
                <w:sz w:val="28"/>
              </w:rPr>
              <w:br/>
            </w:r>
            <w:r>
              <w:rPr>
                <w:sz w:val="28"/>
                <w:color w:val="3B0A0A"/>
              </w:rPr>
              <w:t xml:space="preserve">What is the central response of the believers in the target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10</w:t>
            </w:r>
            <w:r>
              <w:rPr>
                <w:sz w:val="28"/>
              </w:rPr>
              <w:br/>
            </w:r>
            <w:r>
              <w:rPr>
                <w:sz w:val="28"/>
                <w:color w:val="3B0A0A"/>
              </w:rPr>
              <w:t xml:space="preserve">Which divine qualities are especially highlighted in that response?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11</w:t>
            </w:r>
            <w:r>
              <w:rPr>
                <w:sz w:val="28"/>
              </w:rPr>
              <w:br/>
            </w:r>
            <w:r>
              <w:rPr>
                <w:sz w:val="28"/>
                <w:color w:val="3B0A0A"/>
              </w:rPr>
              <w:t xml:space="preserve">In this passage, what does it mean that blessings have “clear tongues”?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12</w:t>
            </w:r>
            <w:r>
              <w:rPr>
                <w:sz w:val="28"/>
              </w:rPr>
              <w:br/>
            </w:r>
            <w:r>
              <w:rPr>
                <w:sz w:val="28"/>
                <w:color w:val="3B0A0A"/>
              </w:rPr>
              <w:t xml:space="preserve">How does the passage describe the blessings found across the world?</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4</w:t>
            </w:r>
            <w:r>
              <w:rPr>
                <w:sz w:val="28"/>
              </w:rPr>
              <w:br/>
            </w:r>
            <w:r>
              <w:rPr>
                <w:sz w:val="28"/>
                <w:color w:val="3B0A0A"/>
              </w:rPr>
              <w:t xml:space="preserve">They announce His generosity and call attention to His worthiness of praise.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3</w:t>
            </w:r>
            <w:r>
              <w:rPr>
                <w:sz w:val="28"/>
              </w:rPr>
              <w:br/>
            </w:r>
            <w:r>
              <w:rPr>
                <w:sz w:val="28"/>
                <w:color w:val="3B0A0A"/>
              </w:rPr>
              <w:t xml:space="preserve">Their very existence and benefit show His generosity and make His praise evident.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w:t>
            </w:r>
            <w:r>
              <w:rPr>
                <w:sz w:val="28"/>
              </w:rPr>
              <w:br/>
            </w:r>
            <w:r>
              <w:rPr>
                <w:sz w:val="28"/>
                <w:color w:val="3B0A0A"/>
              </w:rPr>
              <w:t xml:space="preserve">It shows that He alone truly deserves complete praise and thanks.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w:t>
            </w:r>
            <w:r>
              <w:rPr>
                <w:sz w:val="28"/>
              </w:rPr>
              <w:br/>
            </w:r>
            <w:r>
              <w:rPr>
                <w:sz w:val="28"/>
                <w:color w:val="3B0A0A"/>
              </w:rPr>
              <w:t xml:space="preserve">They answered with gratitude and praise.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8</w:t>
            </w:r>
            <w:r>
              <w:rPr>
                <w:sz w:val="28"/>
              </w:rPr>
              <w:br/>
            </w:r>
            <w:r>
              <w:rPr>
                <w:sz w:val="28"/>
                <w:color w:val="3B0A0A"/>
              </w:rPr>
              <w:t xml:space="preserve">People should recognize Allah’s mercy in His gifts and answer with humble gratitude and praise.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7</w:t>
            </w:r>
            <w:r>
              <w:rPr>
                <w:sz w:val="28"/>
              </w:rPr>
              <w:br/>
            </w:r>
            <w:r>
              <w:rPr>
                <w:sz w:val="28"/>
                <w:color w:val="3B0A0A"/>
              </w:rPr>
              <w:t xml:space="preserve">Creation is presented as full of signs of divine mercy that lead people toward thankfulness and praise.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6</w:t>
            </w:r>
            <w:r>
              <w:rPr>
                <w:sz w:val="28"/>
              </w:rPr>
              <w:br/>
            </w:r>
            <w:r>
              <w:rPr>
                <w:sz w:val="28"/>
                <w:color w:val="3B0A0A"/>
              </w:rPr>
              <w:t xml:space="preserve">Because Allah’s favors are so vast that human thanks can never fully match them.</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5</w:t>
            </w:r>
            <w:r>
              <w:rPr>
                <w:sz w:val="28"/>
              </w:rPr>
              <w:br/>
            </w:r>
            <w:r>
              <w:rPr>
                <w:sz w:val="28"/>
                <w:color w:val="3B0A0A"/>
              </w:rPr>
              <w:t xml:space="preserve">They serve as witnesses that give thanks to Allah by showing His giving and care.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12</w:t>
            </w:r>
            <w:r>
              <w:rPr>
                <w:sz w:val="28"/>
              </w:rPr>
              <w:br/>
            </w:r>
            <w:r>
              <w:rPr>
                <w:sz w:val="28"/>
                <w:color w:val="3B0A0A"/>
              </w:rPr>
              <w:t xml:space="preserve">It presents them as spread widely throughout creation and openly displaying divine generosity.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11</w:t>
            </w:r>
            <w:r>
              <w:rPr>
                <w:sz w:val="28"/>
              </w:rPr>
              <w:br/>
            </w:r>
            <w:r>
              <w:rPr>
                <w:sz w:val="28"/>
                <w:color w:val="3B0A0A"/>
              </w:rPr>
              <w:t xml:space="preserve">It means they clearly point to Allah without speaking in words.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10</w:t>
            </w:r>
            <w:r>
              <w:rPr>
                <w:sz w:val="28"/>
              </w:rPr>
              <w:br/>
            </w:r>
            <w:r>
              <w:rPr>
                <w:sz w:val="28"/>
                <w:color w:val="3B0A0A"/>
              </w:rPr>
              <w:t xml:space="preserve">His mercy, compassion, generosity, and worthiness of praise are highlighted.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9</w:t>
            </w:r>
            <w:r>
              <w:rPr>
                <w:sz w:val="28"/>
              </w:rPr>
              <w:br/>
            </w:r>
            <w:r>
              <w:rPr>
                <w:sz w:val="28"/>
                <w:color w:val="3B0A0A"/>
              </w:rPr>
              <w:t xml:space="preserve">Their main response is thankful praise to Allah for His mercy and blessings.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13</w:t>
            </w:r>
            <w:r>
              <w:rPr>
                <w:sz w:val="28"/>
              </w:rPr>
              <w:br/>
            </w:r>
            <w:r>
              <w:rPr>
                <w:sz w:val="28"/>
                <w:color w:val="3B0A0A"/>
              </w:rPr>
              <w:t xml:space="preserve">What role do fruits and other well-formed gifts play in the argument of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14</w:t>
            </w:r>
            <w:r>
              <w:rPr>
                <w:sz w:val="28"/>
              </w:rPr>
              <w:br/>
            </w:r>
            <w:r>
              <w:rPr>
                <w:sz w:val="28"/>
                <w:color w:val="3B0A0A"/>
              </w:rPr>
              <w:t xml:space="preserve">What can be inferred from the description of gifts being displayed before creatures?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15</w:t>
            </w:r>
            <w:r>
              <w:rPr>
                <w:sz w:val="28"/>
              </w:rPr>
              <w:br/>
            </w:r>
            <w:r>
              <w:rPr>
                <w:sz w:val="28"/>
                <w:color w:val="3B0A0A"/>
              </w:rPr>
              <w:t xml:space="preserve">According to the target passage alone, what should a thoughtful person conclude from the blessings in the world?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16</w:t>
            </w:r>
            <w:r>
              <w:rPr>
                <w:sz w:val="28"/>
              </w:rPr>
              <w:br/>
            </w:r>
            <w:r>
              <w:rPr>
                <w:sz w:val="28"/>
                <w:color w:val="3B0A0A"/>
              </w:rPr>
              <w:t xml:space="preserve">In the target passage, what do the believers say after seeing divine mercy and compassion through pleasant blessings?</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17</w:t>
            </w:r>
            <w:r>
              <w:rPr>
                <w:sz w:val="28"/>
              </w:rPr>
              <w:br/>
            </w:r>
            <w:r>
              <w:rPr>
                <w:sz w:val="28"/>
                <w:color w:val="3B0A0A"/>
              </w:rPr>
              <w:t xml:space="preserve">Is their response only emotional, or is it also thoughtful? Explain briefly.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18</w:t>
            </w:r>
            <w:r>
              <w:rPr>
                <w:sz w:val="28"/>
              </w:rPr>
              <w:br/>
            </w:r>
            <w:r>
              <w:rPr>
                <w:sz w:val="28"/>
                <w:color w:val="3B0A0A"/>
              </w:rPr>
              <w:t xml:space="preserve">What makes Allah worthy of thanks in this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19</w:t>
            </w:r>
            <w:r>
              <w:rPr>
                <w:sz w:val="28"/>
              </w:rPr>
              <w:br/>
            </w:r>
            <w:r>
              <w:rPr>
                <w:sz w:val="28"/>
                <w:color w:val="3B0A0A"/>
              </w:rPr>
              <w:t xml:space="preserve">How is the whole universe presented in relation to praise?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20</w:t>
            </w:r>
            <w:r>
              <w:rPr>
                <w:sz w:val="28"/>
              </w:rPr>
              <w:br/>
            </w:r>
            <w:r>
              <w:rPr>
                <w:sz w:val="28"/>
                <w:color w:val="3B0A0A"/>
              </w:rPr>
              <w:t xml:space="preserve">What is the significance of blessings being pictured as arranged in the world’s marketplace?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21</w:t>
            </w:r>
            <w:r>
              <w:rPr>
                <w:sz w:val="28"/>
              </w:rPr>
              <w:br/>
            </w:r>
            <w:r>
              <w:rPr>
                <w:sz w:val="28"/>
                <w:color w:val="3B0A0A"/>
              </w:rPr>
              <w:t xml:space="preserve">What is the effect of the rhetorical question about thanking Allah as He deserves?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22</w:t>
            </w:r>
            <w:r>
              <w:rPr>
                <w:sz w:val="28"/>
              </w:rPr>
              <w:br/>
            </w:r>
            <w:r>
              <w:rPr>
                <w:sz w:val="28"/>
                <w:color w:val="3B0A0A"/>
              </w:rPr>
              <w:t xml:space="preserve">Summarize the target passage in one or two sentences.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23</w:t>
            </w:r>
            <w:r>
              <w:rPr>
                <w:sz w:val="28"/>
              </w:rPr>
              <w:br/>
            </w:r>
            <w:r>
              <w:rPr>
                <w:sz w:val="28"/>
                <w:color w:val="3B0A0A"/>
              </w:rPr>
              <w:t xml:space="preserve">What kind of divine action leads the believers to respond in the target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24</w:t>
            </w:r>
            <w:r>
              <w:rPr>
                <w:sz w:val="28"/>
              </w:rPr>
              <w:br/>
            </w:r>
            <w:r>
              <w:rPr>
                <w:sz w:val="28"/>
                <w:color w:val="3B0A0A"/>
              </w:rPr>
              <w:t xml:space="preserve">What is their verbal response meant to express?</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c>
          <w:tcPr>
            <w:tcW w:w="3849" w:type="dxa"/>
            <w:tcMar>
              <w:left w:w="170" w:type="dxa"/>
              <w:right w:w="170" w:type="dxa"/>
            </w:tcMar>
            <w:shd w:val="clear" w:color="auto" w:fill="B93C3C"/>
          </w:tcPr>
          <w:p>
            <w:pPr>
              <w:jc w:val="right"/>
            </w:pPr>
            <w:r>
              <w:rPr>
                <w:sz w:val="14"/>
                <w:color w:val="FFFFFF"/>
              </w:rPr>
              <w:t xml:space="preserve">lisans 11-soz-eng-with-arabic-p08-namazin-hakikati-halikin-efaline-marifet-muhabbet-ve-sukurle-mukabele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16</w:t>
            </w:r>
            <w:r>
              <w:rPr>
                <w:sz w:val="28"/>
              </w:rPr>
              <w:br/>
            </w:r>
            <w:r>
              <w:rPr>
                <w:sz w:val="28"/>
                <w:color w:val="3B0A0A"/>
              </w:rPr>
              <w:t xml:space="preserve">They speak words of glorification and praise to Allah.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15</w:t>
            </w:r>
            <w:r>
              <w:rPr>
                <w:sz w:val="28"/>
              </w:rPr>
              <w:br/>
            </w:r>
            <w:r>
              <w:rPr>
                <w:sz w:val="28"/>
                <w:color w:val="3B0A0A"/>
              </w:rPr>
              <w:t xml:space="preserve">A thoughtful person should conclude that Allah’s mercy fills creation and that He deserves continual thanks and praise.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14</w:t>
            </w:r>
            <w:r>
              <w:rPr>
                <w:sz w:val="28"/>
              </w:rPr>
              <w:br/>
            </w:r>
            <w:r>
              <w:rPr>
                <w:sz w:val="28"/>
                <w:color w:val="3B0A0A"/>
              </w:rPr>
              <w:t xml:space="preserve">People are meant to notice them, reflect on them, and respond with gratitude.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13</w:t>
            </w:r>
            <w:r>
              <w:rPr>
                <w:sz w:val="28"/>
              </w:rPr>
              <w:br/>
            </w:r>
            <w:r>
              <w:rPr>
                <w:sz w:val="28"/>
                <w:color w:val="3B0A0A"/>
              </w:rPr>
              <w:t xml:space="preserve">They act like visible proofs that Allah gives abundantly and deserves thanks.</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20</w:t>
            </w:r>
            <w:r>
              <w:rPr>
                <w:sz w:val="28"/>
              </w:rPr>
              <w:br/>
            </w:r>
            <w:r>
              <w:rPr>
                <w:sz w:val="28"/>
                <w:color w:val="3B0A0A"/>
              </w:rPr>
              <w:t xml:space="preserve">It suggests that divine gifts are openly available, visible, and spread before people.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19</w:t>
            </w:r>
            <w:r>
              <w:rPr>
                <w:sz w:val="28"/>
              </w:rPr>
              <w:br/>
            </w:r>
            <w:r>
              <w:rPr>
                <w:sz w:val="28"/>
                <w:color w:val="3B0A0A"/>
              </w:rPr>
              <w:t xml:space="preserve">It is shown as filled with signs that testify to Allah’s praise.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18</w:t>
            </w:r>
            <w:r>
              <w:rPr>
                <w:sz w:val="28"/>
              </w:rPr>
              <w:br/>
            </w:r>
            <w:r>
              <w:rPr>
                <w:sz w:val="28"/>
                <w:color w:val="3B0A0A"/>
              </w:rPr>
              <w:t xml:space="preserve">His countless gifts and His generous care make Him worthy of thanks.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17</w:t>
            </w:r>
            <w:r>
              <w:rPr>
                <w:sz w:val="28"/>
              </w:rPr>
              <w:br/>
            </w:r>
            <w:r>
              <w:rPr>
                <w:sz w:val="28"/>
                <w:color w:val="3B0A0A"/>
              </w:rPr>
              <w:t xml:space="preserve">It is both, because they feel gratitude and also recognize what the blessings show about Allah.</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24</w:t>
            </w:r>
            <w:r>
              <w:rPr>
                <w:sz w:val="28"/>
              </w:rPr>
              <w:br/>
            </w:r>
            <w:r>
              <w:rPr>
                <w:sz w:val="28"/>
                <w:color w:val="3B0A0A"/>
              </w:rPr>
              <w:t xml:space="preserve">It expresses both reverence for Allah and thankfulness for His gifts.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23</w:t>
            </w:r>
            <w:r>
              <w:rPr>
                <w:sz w:val="28"/>
              </w:rPr>
              <w:br/>
            </w:r>
            <w:r>
              <w:rPr>
                <w:sz w:val="28"/>
                <w:color w:val="3B0A0A"/>
              </w:rPr>
              <w:t xml:space="preserve">Allah’s showing mercy and compassion through delightful blessings leads to their response.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22</w:t>
            </w:r>
            <w:r>
              <w:rPr>
                <w:sz w:val="28"/>
              </w:rPr>
              <w:br/>
            </w:r>
            <w:r>
              <w:rPr>
                <w:sz w:val="25"/>
                <w:color w:val="3B0A0A"/>
              </w:rPr>
              <w:t xml:space="preserve">The passage teaches that when believers see Allah’s mercy in the blessings of the world, they answer with glorification, praise, and gratitude. It also shows that creation itself points to His generosity and joins in praising Him.</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21</w:t>
            </w:r>
            <w:r>
              <w:rPr>
                <w:sz w:val="28"/>
              </w:rPr>
              <w:br/>
            </w:r>
            <w:r>
              <w:rPr>
                <w:sz w:val="28"/>
                <w:color w:val="3B0A0A"/>
              </w:rPr>
              <w:t xml:space="preserve">It creates humility by reminding people that their thanks can never equal His favors.</w:t>
            </w:r>
          </w:p>
        </w:tc>
      </w:tr>
    </w:tbl>
  </w:body>
</w:document>
</file>