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822b051514cb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Kasrın sahibi, bu büyük yapıyı kurmakla insanlara öncelikle neyi bildirmek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 sahibinin kendini tanıtmak istemesi, misafirler için nasıl bir sorumluluk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iyiliklere karşı misafirlerden beklenen uygun tavır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Misafirlerden istenen şükür, sadece sözle bir teşekkür müdür?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topluluk saraydaki olağanüstü şeyleri görünce nasıl bir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grubun rehbere başvurması, hakikate ulaşmada neyin değerini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topluluğun sonunda ödüllendirilmesinin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grubun akıl ve kalp yönünden olumsuz şekilde anlatılması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topluluğun taşkın davranışları başka insanları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sarayın yapılmasıyla saray sahibinin insanlarla kurmak istediği ilişki nasıl bir ilişkidir?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 sahibinin sanatını takdir etmek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güzelliğin eserler yoluyla gösterilmesi, misafirlerde hangi duyguyu uyandırmalıdır?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saygı ve bağlılık içeren bir kulluk tavrıdır.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İtaat etmeleri, şükretmeleri ve saygı göstermeleridir.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tanımaya çalışmak ve ilgisiz kalmamaktır.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 tanıtmak, sahip olduğu kudret ve mükemmelliği insanlara fark ettirmek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Sorunun sadece bilgisizlik değil, manevî körlük ve bilinç bozulması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Rehberin sözünü dinleyip kabul etmeleri ve saray sahibinin hoşnut olacağı şekilde davranmalarıdır.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rehberliğin ve güvenilir bilginin değerini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boşuna yapılmadığını, arkasında derin bir hikmet bulunduğunu anlıyorlar.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görmeye yönelme ve onun ilgisini kazanmaya istek duygusunu uyandırmalıdır.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tavır, nimeti vereni tanımaya ve ona layık bir duruş sergilemeye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Tanınmaya, sevilmeye, saygı görmeye ve karşılık olarak itaatle yakınlık kurulmasına dayalı bir ilişkidir.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misafirleri rahatsız edip düzeni bozuyorlar.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şeyde bulunan özel işaretler, sahiplik dışında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grup, saraydaki düzen ve harikalardan nasıl bir anlam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grubun amel etmesi, bilgiyi nasıl bir seviyeye taşıdığını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grubun ulaştığı sonuç dünyalık bir kazanç mı, yoksa daha kalıcı bir mutluluk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Rehberin ikazlarından yüz çevirmeleri onların hangi yanlış tercihini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Sarhoşluk ve kargaşa çıkarma sahnesi hangi ahlâkî bozulmayı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Rehberin konuşmasına göre saraydaki her şeyin sergilenmesi sadece gösteriş için midir, yoksa bir anlam taşır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 sahibinin kendini sevdirmek istemesi, misafirlerin hangi davranışıyla karşılık bulmalıdır?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 üzerinden sahibin güzelliğini fark etmek, misafirde hangi yönelişi doğurmalıdır?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Eserlerin sahibini gösteren işaretler bulunması, inanç bakımından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grubun rehbere ulaşınca ilk işi tartışmak mı, öğrenmek mi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nimetler ve iyilikler, saray sahibinin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11-soz-p03-temsil-muarrifin-daveti-ve-iki-guruhun-tavri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kalıcı ve sürekli bir mutluluktur.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Bilgiyi davranışa ve yaşantıya dönüştürdüğünü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bilinçli bir amaçla düzenlendiğini ve rastgele olmadığını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Ortaksızlık ve benzersizlik düşüncesini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Sanatını beğenip güzel görmeleri ve buna uygun şekilde ona yakınlık göstermeleriyle karşılık bulmalıdır.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gösteriş için değildir; sahibini tanıtmak ve onun niteliklerini bildirmek için anlam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Ölçüsüzlük, edepsizlik ve sorumsuzluğu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yol göstericiyi bırakıp nefislerinin peşine düşme yanlışını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Misafirlerine karşı sevgisini, şefkatini ve merhametini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Öğrenmek oluyor; rehberden bildiklerini kendilerine aktarmasını istiyorlar.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tek bir yaratıcıya ait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rızasını kazanmaya ve ona yönelmeye istek doğurmalıdır.</w:t>
            </w:r>
          </w:p>
        </w:tc>
      </w:tr>
    </w:tbl>
  </w:body>
</w:document>
</file>