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08c0fc3604ea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insanın verilen özellikleri ne için verilmemiş deniliyor?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Örnekte iki hizmetçinin aldığı para aynı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hizmetçi verilen görevi nasıl yerine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hizmetkârın cebine parayla birlikte başka ne konuluyor?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11-soz-p11-fuccar-ile-nefsin-ikazi-yanlis-sarfin-temsille-izahi-ve-nefsin-uyarilmasi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Düşünmeden başkasına bakarak iş yapmak neden zararlıdır?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O, bütün parayı ne için harcıyor?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Aldığı elbise nasıl bir elbise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insan ömrünü en çok nerelere harcamamalıdır?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11-soz-p11-fuccar-ile-nefsin-ikazi-yanlis-sarfin-temsille-izahi-ve-nefsin-uyarilmasi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Hayvandan aşağı düşmek burada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insan ile hayvan arasında hangi konuda karşılaştırma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hizmetçiye verilen para hangi ihtiyaç için yeterli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hizmetçiye verilen para, ilkine göre nasıl?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11-soz-p11-fuccar-ile-nefsin-ikazi-yanlis-sarfin-temsille-izahi-ve-nefsin-uyarilmasi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Yazılı bir kâğıt konuluyor.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Güzelce ve doğru şekilde yerine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aynı değil.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dünya geçimini hayvan gibi kazanmak için verilmemiş deniliyor.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 dünya zevklerine ve maddî tatlara harcamamalıdır.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kötü ve öbüründen daha aşağı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tek elbise için harcıyor.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kendi görevini kaçırmaya sebep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daha fazladır.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elbise almak için yeterli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Hayatını ne için kullandığı konusunda karşılaştırma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İnsanlık değerini kaybetmek anlamına gelir.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Yazılı kâğıdın olması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görev verilince yazılı bilgiye dikkat etmek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büyük parayı küçük bir işe harcamak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bu hizmetkâr için nasıl bir değerlendirme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11-soz-p11-fuccar-ile-nefsin-ikazi-yanlis-sarfin-temsille-izahi-ve-nefsin-uyarilmasi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Maddî lezzetler burada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bunları sadece geçici tatlar için kullanırsa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anlatımı kolaylaştırmak için ne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Örnekte geçen kişi, ilk hizmetçiye niçin para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11-soz-p11-fuccar-ile-nefsin-ikazi-yanlis-sarfin-temsille-izahi-ve-nefsin-uyarilmasi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Diğer hizmetkâra ne kadar para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hizmetkârın cebindeki notu okumaması nasıl bir hata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hizmetkârın en büyük yanlışı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insanın ömrü ve yeteneği için hangi benzetme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11-soz-p11-fuccar-ile-nefsin-ikazi-yanlis-sarfin-temsille-izahi-ve-nefsin-uyarilmasi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akılsızca davrandığı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Değer bilmemeyi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işin aslı orada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Özel bir görev ve dikkatli davranma gerektiğini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elbise alması için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örnek hikâye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aşağı bir duruma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 ve düşük bir hedef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Birikim ve kıymetli mal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Kendine verilen yönlendirmeyi dikkate almamasıdır.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Kendisine verilen görevi anlamadan hareket etmiş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Bin altın veriliyor.</w:t>
            </w:r>
          </w:p>
        </w:tc>
      </w:tr>
    </w:tbl>
  </w:body>
</w:document>
</file>