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3165bc6fc485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başındaki örnekte nasıl bir hükümdardan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hükümdarın birçok hazineye sahip olmasının içinde neler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Hükümdarın yalnız malı mı çoktur, yoksa başka üstünlükleri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güzellik ve olgunluk sahibinin istemesi gibi, bu hükümdar ne yapmak istemiştir?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 bu sergi ile insanlara hangi yönlerini göstermeyi amaçlamıştır?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hükümdarın manevi güzellik ve kemalini iki yolla görmek istediği söyleniyor. Birinci yol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yol nasıl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Hükümdarın sergi açma isteğinin arkasındaki temel sebep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 hükümdarın sahip olduğu şeyler bize onun nasıl biri olduğunu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kısa olarak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kişinin hazineleri sıradan mı, yoksa çok çeşitli ve kıymetli mi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gizli hazinelere de sahip olması bize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güzelliğini ve üstünlüğünü ortaya koyacak bir sergi yeri açmak istemiştir.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üstünlükleri de vardır; sanat, bilgi ve maharet bakımından da çok ileridir.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Değerli taşlar, kıymetli şeyler ve saklı hazineler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zengin, çok bilgili, sanat sahibi ve üstün özellikleri olan bir hükümdardan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Kendisindeki güzellik ve mükemmelliğin görünmesini ve bilinmesini istemesidir.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yol, başkalarının bakışıyla bunu seyretmesidir.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yol, bunu bizzat kendisinin görmesidir.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Saltanatının büyüklüğünü, zenginliğini, sanatındaki harikalığı ve bilgisindeki incelikleri göstermeyi amaçlamıştır.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Görünenlerin dışında daha nice değerli şeylerinin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çeşitli ve çok kıymetli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nimet ve üstünlük sahibi olan zat, bunları tanıtmak ve göstermek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kudretli, çok zengin, sanatkâr ve hikmet sahibi biri olduğunu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servet değil, sanat bakımından da nasıl bir durum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 yönünden bu hükümdar için nasıl bir tablo çizilmiştir?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Hükümdarın bir gösteri yeri kurmak istemesinin sebebi insanlardan bir şey almak mıdır, yoksa sahip olduklarını göstermek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gözü önünde özellikle hangi dört şeyin görünmesini arzulamıştır?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güzellik ve olgunluğunu görmenin bir yolu doğrudan kendisinin bakmasıdır. Öbür yol neden farklıdır?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insanın güzel bir şeyi başkasına da göstermek istemesi normal midir? Metne göre bunu hangi düşünce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parçadan, hükümdarın sergi açması boş bir eğlence gibi mi, yoksa anlamlı bir amaç için mi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örnek bize genel olarak neyi düşündürmek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örnek olayın merkezinde kim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sultanın hazinelerinde bulunan kıymetli şeylere dair nasıl bir anlatım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Sultanın sanat yönü hakkında ne söylenmiştir?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Sultanın ilim ve marifeti sınırlı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11-soz-p01-onbirinci-soz-temsilin-girisi-ve-sultanin-maksadi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Hükümranlığının görkemi, zenginliğinin parlaklığı, sanatının harikalığı ve bilgisinin incelikleri.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Sahip olduklarını göstermek ve tanınmak istemesidir.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Pek çok ilmi kuşatan, geniş bilgisi olan biri olarak tanıtılmıştır.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şaşırtıcı ve ince sanatlarda büyük mahareti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nimetlerin, güzelliklerin ve sanatın sahibini tanımaya yöneltmek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Anlamlı bir amaç için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normaldir; çünkü güzellik ve üstünlük sahibi olan, bunların görülmesini ve gösterilmesini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öbür yolda başkalarının değerlendirmesi ve bakışı devreye girer.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çok geniş ve kuşatıcı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Hayranlık uyandıran işlerde büyük ustalığı olduğu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değerli ve çeşitli mücevherlerle dolu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güçlü ve çok zengin bir sultan vardır.</w:t>
            </w:r>
          </w:p>
        </w:tc>
      </w:tr>
    </w:tbl>
  </w:body>
</w:document>
</file>