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ac9954c6944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insandan neyi anlaması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 varlığın aynı biçimde mi konuştuğu anlatılıyor, yoksa kendine özel bir anlatımı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maddede insan hangi kendi özelliklerine bakarak Allah’ın kudretini ve zenginliğini anlamalıdır?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eksikliğini fark edince hangi İlahi sıfatları daha iyi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madde birlikte düşünülünce insana hangi bakış açısı kazandırılıyor?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bölümünde hayatın gayeleri için nasıl bir özet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maddeden Müslüman bir öğrenci için nasıl bir ders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geçen anlayışa göre kâinattaki varlıklar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işaretleri anlayınca ne kazanmış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maddede insanın kendi durumundan hangi dört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benzetmede yiyeceğin tadını ve çeşitlerini daha iyi anlamaya ne sebep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arttıkça nimetin değeri ve derecesi daha iyi anlaşılır düşüncesini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güçsüzlüğüne, zayıflığına, fakirliğine ve muhtaç oluşuna bakarak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özel bir anlatımı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her birinin, kendilerine uygun bir şekilde Allah’ın birliğini ve terbiye ediciliğini bildirdiğini kavraması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Çevresine dikkatle bakmalı, kendi eksiklerini bilmeli ve bunlardan Allah’ı tanıma dersi çıkarmalıdır.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hayatın temel amaçlarından olduğu kısaca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dış dünyadaki varlıklardan ders alma hem de kendi haline bakarak Allah’ı tanıma bakışı kazandırılıyor.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gücünü ve hiçbir şeye muhtaç olmayışını daha iyi kavrar.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Açlığın artması ve ihtiyaçların çoğalması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Aczi, zayıflığı, fakirliği ve ihtiyacı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Allah’ı tanıtan yönlerini fark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ve her şeyi idare ettiğine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Allah’ı tanıma konusunda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daha çok dışarıya mı, dokuzuncu maddede daha çok içe mi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fikrini kısa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“mevcudat” denilince genel olarak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yaratılmışların verdiği manevi mesajın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maddede insanın kendine bakması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aczi ve fakrı sınırlı mı, çok mu geniş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Allah’ın kudreti ve zenginliği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örneği ile insanın manevi anlayışı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görevi sadece kendine bakmak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varlıkların hepsi aynı hakikatin iki yönünü bildiriyor.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“Kendine mahsus dil” sözü çocukça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 bulunan bütün yaratılmışlar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hem varlıkları okuyarak hem de kendi eksikliğini anlayarak Rabbini tanımalıdır.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Sekizinci maddede dış dünyaya, dokuzuncu maddede insanın kendi içine ve hâline bakılıyor.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muhtaçlığını fark ettikçe Allah’ın kudretini ve zenginliğini daha iyi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ve her derecede tecelli eden bir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geniş, hatta sonu gelmez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yetersizliğini görünce Allah’ın büyüklüğünü daha iyi anlayabildiği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oluşu ve her şeyi yönetmesiyle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şeyin, yaratılışı ve düzeniyle ayrı bir şekilde bir anlam anlatmasıdır.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olması ve her şeyi terbiye edip yönetmesidir.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varlıklara bakmalı hem de kendi hâlinden ders çıkarmalıdır.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aç olan kişi yemeğin kıymetini daha iyi anlarsa, muhtaçlığını bilen insan da Allah’ın nimet ve kudretini daha iyi anlar.</w:t>
            </w:r>
          </w:p>
        </w:tc>
      </w:tr>
    </w:tbl>
  </w:body>
</w:document>
</file>