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375e301a945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sultanın büyük bir yapı kurmasının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Yapının içi hangi yönlerden özenle hazırlanmıştır?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Sarayda sofraların kurulması, sultanın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topluluk için ayrı sofra hazırlanması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Halk niçin saraya çağrılmıştır?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Yaverin saraydaki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Yaverin insanlara öğretmesi istenen şeylerden biri de hangi davranış kurallarıdır?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Yaverin yardımcılarının bulunması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sarayın büyüklüğü ve gösterişi sultanın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çeşitli dairelere ve menzillere ayrılması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Sofraların çok kıymetli nimetlerle hazırlanmış olması nasıl bir ikram anlayışına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hikmetlerinin bir görevli aracılığıyla açıklatılması neden gerekli görülmüştür?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durumuna ve ihtiyacına uygun bir ikram düşünüldüğünü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Cömertliğini ve misafirlerine ikram etmeyi sevdiğini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Bölümlere ayrılmış, değerli süslerle donatılmış, ince sanat eserleriyle güzelleştirilmiş ve hikmetli bir düzenle tamamlanmıştır.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Sahip olduğu zenginliği, sanatını, bilgisini ve hikmetini insanlara göstermek istemesidir.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tanıtma ve öğretme işinin geniş kapsamlı olduğunu ve birçok yerde sürdürüldüğünü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Saraya girişin edepleri, gezmenin usulü ve görünmeyen hükümdara karşı uygun davranış şekilleridir.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sırlarını, içindeki anlamları ve bunların saray sahibine nasıl işaret ettiğini insanlara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Görmeleri, gezmeleri ve ikramlardan faydalanmaları için çağrılmıştır.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insanlar, gördüklerinin derin anlamını kendiliklerinden tam kavrayamayabilirler.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derece bol, ince düşünülmüş ve herkesi kuşatan bir ikrama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Yapının plansız değil, düzenli ve maksatlı bir şekilde hazırlandığını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Kudretini, zenginliğini ve ihtişamını öne çıkarır.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Muarrif üstadın sadece güzellikleri göstermesi değil, onların anlamını açıklaması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Üstadın, saraydaki sanatların işaretlerini öğretmesi insanlardan ne beklenildiğini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Görünmeyen sultana karşı tören ve edep kurallarının anlatılması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Üstadın en büyük dairede öğrencileriyle birlikte bulunması onun görevi hakkında nasıl bir fikir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sarayın tamamlanmasından sonra yapılan ilk önemli işlerden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Ziyafetin herkese açık şekilde hazırlanması nasıl bir davete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Davet edilenler saraya hangi üç amaçla çağrılmıştır?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Yaverin üstad ve tanıtıcı olarak görevlendirilmesi hangi ihtiyacı karşılar?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Saraydaki nakış ve süslerin remizlerinin açıklanması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Üstadın, saray sahibinin kemal ve hünerlerine delil olan yönleri anlatması neyi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Saraya girme edepleriyle gezme usullerinin öğretilmesi nasıl bir anlayışı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üstadın tebligata başlaması, bundan sonra ne olacağını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11-soz-p02-onbirinci-soz-kasrin-kurulusu-ve-muarrif-ustadin-tayini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merkezî bir rehber olduğunu ve etrafında yetişen yardımcılarla bu görevi sürdürdüğünü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Saraya gelenlerin sadece misafir değil, aynı zamanda sorumlu bir şekilde davranması gerektiğini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Dikkatli düşünmelerini, işaretlerden sonuca varmalarını ve saray sahibini tanımalarını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amaç yalnız bakmak değil, görülen şeylerin neyi anlattığını anlamaktır.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sahibini ve saraydaki işaretlerin manasını halka anlatma ihtiyacını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Görmeleri, gezmeleri ve ikramdan faydalanmaları için çağrılmışlardır.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kapsamlı, genel ve kuşatıcı bir davete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 çeşit nimetlerle dolu sofralar hazırlanmasıdır.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sarayın anlamını açıklayan bir duyuru yapılacağını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yerin sıradan bir eğlence yeri değil, saygı ve dikkat isteyen bir mekân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Halkın saray sahibini daha doğru tanımasını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dış görünüşün arkasında daha derin manalar bulunduğunu gösterir.</w:t>
            </w:r>
          </w:p>
        </w:tc>
      </w:tr>
    </w:tbl>
  </w:body>
</w:document>
</file>