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ce82f4811341c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topluluk kimi dinliyor?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Üstadın birinci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kul olma yönünde ümmeti adına nasıl bir görev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Üstadın ikinci yönü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11-soz-p06-hakikate-gecis-ehl-i-imanin-resulu-dinleyisi-ve-namazla-yuksek-makamlara-girisi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tebliğ hangi vasıta ile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bahtiyar topluluk, resulü dinleyince ayrıca neye kulak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cemaat namazda kendileriyle ilgili nasıl bir fark ediş yaşıyor?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Kulluk yönünde üstadın temel işi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11-soz-p06-hakikate-gecis-ehl-i-imanin-resulu-dinleyisi-ve-namazla-yuksek-makamlara-girisi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Risalet yönünde üstadın temel işi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Tebliğin ulaştığı varlık grupları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 parçada nasıl bir özellik taşıyor?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 içinde onların fark ettiği şey yalnız bir hareket düzeni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11-soz-p06-hakikate-gecis-ehl-i-imanin-resulu-dinleyisi-ve-namazla-yuksek-makamlara-girisi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Peygamberlik yönüyle ilahî hükümleri insanlara ve cinlere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huzurunda ümmetini temsil eden bir elçi gibi vazife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Kul olma yönüyle Rabbini tanıtıp över.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 yönlü vazifesi olan üstadı dinliyor.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Rabbini övüp tanıtmak ve O’na kullukta örnek olmaktır.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Kendilerini yüksek dereceler içinde çeşitli ince vazifelerle görevli görüyorlar.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Kur’an’a yönelip onu dinliyor.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 aracılığıyla yapılıyor.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Hayır; yüksek manevi dereceler ve ince görevler de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Çeşitli ibadetlerin özünü ve özetini içinde toplayan bir ibadet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 ve cinlerdir.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hükümlerini Kur’an ile muhataplara ulaştırmaktır.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 içinde fark ettikleri görevler nasıl niteleniyor?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“Latif vazifeler” sözü bu görevlerin hangi özelliğini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Üstadın Rabbine bakan yönünde hangi iki iş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Üstadın ümmetle ilişkili görevi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11-soz-p06-hakikate-gecis-ehl-i-imanin-resulu-dinleyisi-ve-namazla-yuksek-makamlara-girisi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Peygamberlik yönünde üstadın sözleri kendi görüşü mü, başka bir kaynağa mı dayanıyor?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Kafile, resulü dinledikten sonra neye yöneliyor?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 namazı nasıl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bildirme işi hangi ilahî kaynak üzerinden gerçekleşir?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11-soz-p06-hakikate-gecis-ehl-i-imanin-resulu-dinleyisi-ve-namazla-yuksek-makamlara-girisi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 namaz içinde kendilerini nasıl bir halde buluyor?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“Zülcenaheyn” ifadesi üstadın kaç yönlü vazifesine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iki yönün ilki hangi alanla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yön hangi alanla ilgilidir?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11-soz-p06-hakikate-gecis-ehl-i-imanin-resulu-dinleyisi-ve-namazla-yuksek-makamlara-girisi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11-soz-p06-hakikate-gecis-ehl-i-imanin-resulu-dinleyisi-ve-namazla-yuksek-makamlara-girisi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 katında ümmeti adına konuşan bir temsilci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vasfetmesi ve insanlara tanıtması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İnce, güzel ve derin anlamlı olduğunu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Yüce makamlarla ilgili, ince ve güzel görevler olarak niteleniyor.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 üzerinden gerçekleşir.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Pek çok ibadet çeşidini içinde toplayan bir özet gibi görüyorlar.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çağrısına yöneliyor.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Kur’an’a dayanan ilahî bildirimdir.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Peygamberlik ve tebliğ alanıyla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Kulluk alanıyla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 yönlü vazifesine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Yüksek manevi dereceler içinde, ince ibadet görevleriyle donanmış halde buluyorlar.</w:t>
            </w:r>
          </w:p>
        </w:tc>
      </w:tr>
    </w:tbl>
  </w:body>
</w:document>
</file>