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52cfd1b024ac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hayatın yöneldiği hedefler nasıl niteleniyor?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içinde taşıdığı imkânlar ve nimetler hangi benzetmeyle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uygun görülmeyen davranış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 zevklerin değeri hakkında nasıl bir değerlendirme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11-soz-p16-kapanis-kasem-ayetleriyle-ihtar-ve-salavat-dua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 hayatını boşa harcamak istemezse ne yapmalıdır?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adı geçen surede insanın dikkatine sunulan iki yol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Başarıya götüren tutum bu bölümde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Hüsrana düşüren tutum hangi davranıştır?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11-soz-p16-kapanis-kasem-ayetleriyle-ihtar-ve-salavat-dua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sonunda yer alan dua, kime salât ve selâm istemektedir?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Dua kısmında müminler için hangi istek dile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“Ey nefsim” hitabı, sözün kime yönelik bir iç konuşma olduğunu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uyarının temel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11-soz-p16-kapanis-kasem-ayetleriyle-ihtar-ve-salavat-dua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çok küçük ve önemsiz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 geçici dünya zevkleri ve nefsin kısa süreli istekleri için harcamaktır.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Kıymetli hazineler taşıyan bir varlık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yüce ve çok değerli hedefler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Nefsi kirletmek, aşağıya çekmek ve örtmektir.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Nefsi arındırmak ve temizlemektir.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Kötülüğe yönelme ile takva yoludur.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misali ve işaret edilen hakikati düşünmeli, sonra da buna göre davranmalıdır.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 değerini anlayıp onu yanlış yerde tüketmemeyi sağlamaktır.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Kişinin kendi nefsine yönelttiği bir uyarı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Erkek ve kadın bütün müminlere rahmet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Resûlullah’a, onun ailesine ve ashabına.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“hayatı zayi etmek”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Nefsin istekleriyle dünyevî lezzetlerin ortak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yalnız düşünmek mi isteniyor, yoksa başka bir şey daha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Sureden verilen kısımda insanın içine hangi iki eğilimin bildirildiği anlaşılıyor?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11-soz-p16-kapanis-kasem-ayetleriyle-ihtar-ve-salavat-dua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kısma göre insanın kurtuluşunda hangi iç çalışma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ölçüye göre başarısızlığın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sonunda geçen övgü ifadelerinde Peygamber Efendimiz hangi iki parlak varlığa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Ashabın hidayetle ilişkisi nasıl ifade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11-soz-p16-kapanis-kasem-ayetleriyle-ihtar-ve-salavat-dua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başında insan hayatı hakkında nasıl bir değer hükmü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kadar değerli bir hayatı küçük zevklere vermek hangi iki ölçüye aykırı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Buradaki “muvakkat” vurgusu, dünya zevkleri hakkında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“Hiç-ender-hiç” ifadesiyle nasıl bir anlam güçlendiriliyor?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11-soz-p16-kapanis-kasem-ayetleriyle-ihtar-ve-salavat-dua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Günaha meyil ile takvaya yöneliş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düşünmek değil, düşünüleni hayata geçirmek de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İkisinin de geçici olması ve insanı oyalayabilmesidir.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 asıl maksadından uzaklaştırıp geçici şeyler uğruna tüketmek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 gösteren yıldızlar gibi anılıyorlar.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Güneşe ve aya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Nefsi bozmak ve kirletmektir.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Nefsini terbiye edip temiz tutması önemlidir.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zevklerin çok değersiz ve asıl gaye yanında yok denecek kadar önemsiz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Kalıcı olmadıklarını, kısa sürüp biteceklerini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Akla ve insafa aykırı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 çok yüksek maksatlara bağlı ve çok kıymetli olduğu söyleniyor.</w:t>
            </w:r>
          </w:p>
        </w:tc>
      </w:tr>
    </w:tbl>
  </w:body>
</w:document>
</file>