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74bfe44b640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topluluğun dinlediği üstadın iki yönlü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kulluk yönü ümmet adına nasıl bir vazife görmektedir?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risalet yönünde kullandığı temel vasıta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Bahtiyar cemaat resulü dinleyip Kur’an’a yönelince kendilerinde neyi fark etmiştir?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 nasıl bir konumda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içindeki zikirler ve hareketler bu topluluğa neyi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üstadın hem kul hem resul olarak nitelenmesi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bakımından üstadın yaptığı iş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Elçilik bakımından üstadın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bahtiyar topluluk hangi iki şeye kulak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Topluluğun namazla ilişkisi sadece bir hareketler bütünü olarak mı sunuluyor, yoksa daha geniş bir mana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Namazdaki zikirler ve hareketlerin işaret ettiği şey sadece şekil midir, yoksa görev ve makamlar da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sayesinde yüksek manevi dereceler içinde çeşitli ince kulluk görevleriyle donanmış olduklarını fark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huzurunda ümmeti temsilen bir elçi gibi vazife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yönüyle kulluk makamında Rabbini tanıtıp över; diğer yönüyle elçilik makamında ilahî hükümleri Kur’an aracılığıyla insanlara ve cinlere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Rabbini tanıtmak, O’nu vasıflarıyla bildirmek ve ümmeti adına manevi temsil vazifesi görmek.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hem Allah’a kullukta örnek olduğunu hem de ilahî mesajı insanlara ulaştırma görevi taşıdığını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Üzerlerine düşen kulluk görevlerini ve manevi makamları ayrıntılı biçimde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ibadet türlerini içinde toplayan özlü bir rehber ve özet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şekil değildir; görevleri ve manevi makamları da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mana taşıyor; namaz, birçok ince vazife ve yüksek manevi mertebeyi içinde barındırıyor.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Resule ve Kur’an’a.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emir ve hükümleri Kur’an yoluyla muhataplara ulaştırmak.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Zülcenaheyn olan üstad ifadesi, metindeki açıklamaya göre hangi iki sahayı birleştirir?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Rabbini tavsif ve tarif etmesi hangi makamla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Kur’an vasıtasıyla hükümleri bildirmesi hangi makamla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cemaatin bahtiyarlığının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bu topluluğa nasıl bir manevi imkân sunmaktadır?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Allah katında ümmet adına temsil görevi görmesi,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cinlere ve insanlara hitap eden görevi hangi içerikle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cemaatin Kur’an’a kulak vermesi onlarda hangi idraki doğurmuştur?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namazın kişiyi taşıdığı yer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zikir ve hareketlerinin ayrıntılı biçimde görülmesi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“kul” oluşu ile “resul” oluşu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Üstadın ümmetin elçisi hükmünde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Resulü dinlemeleri ve Kur’an’a kulak vermeleridir.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Risalet makamıyla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makamıyla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tarafını ve peygamberlik tarafını birleştirir.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sıradan bir ibadet değil, pek çok ibadeti toplayan kapsamlı bir kulluk özeti olduğunu anlamalarını sağlamıştır.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hükümlerin duyurulması ve öğretilmesiyle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Kulluk ve temsil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birçok yüce makam içinde zarif ve çeşitli kulluk görevlerini kuşanma imkânı sunmaktadır.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huzurunda ümmet adına manevi bir temsil vazifesi üstlenmesi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 oluşu Allah’ı tanıtma ve O’na yönelişle ilgilidir; resul oluşu ise ilahî mesajı başkalarına ulaştırmakla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ibadet unsurunun anlamlı bir kulluk vazifesine karşılık geldiğine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yüksek manevi derecelere çıkaran bir yol olarak anlatılmaktadır.</w:t>
            </w:r>
          </w:p>
        </w:tc>
      </w:tr>
    </w:tbl>
  </w:body>
</w:document>
</file>