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94fef1f9a4c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önceki ubudiyet vazifelerinden sonra hangi daha ileri bakış derecesine çıkıldığı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yeni merhalede, insanın Allah’ın sanatındaki harikalara karşı ilk tavrı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Allah’ın bilinip tanınmasında en güçlü tanıtıcılar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güzel neticeleriyle Allah’ın kullarına kendini sevdirmesine karşı nasıl bir karşılık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nimet vericinin ihsanları, O’nun hangi yönlerini kullara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Nimetlere karşı uygun görülen karşılık hangi iki temel tutumla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insanın Allah’a layık şekilde şükretmesinin niçin zor olduğu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yayılmış ihsanların sessiz dili neye delalet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rızıkların ve nimetlerin sergilenmesi hangi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kulların manevî yolculuğunda bir yükselişten söz ediliyor. Bu yükselişin başlangıç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yükselişten sonra bakışın yönü nasıl değişiyor?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Sevgi, bağlılık ve kulluk şuuruyla karşılık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sanatlı ve hayret verici yaratılmışlar, O’nu tanıtan açık deliller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Hayretle karışık bir marifet ortaya koyuyor; yaratılmış eserler üzerinden O’nu tanımaya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Varlıklara sadece kul olarak bakmakla yetinmeyip, Allah’ın fiillerini ve muamelesini doğrudan fark etmeye yönelen daha yakın bir idrak seviyesine çıkıldığı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Allah’ı övdüğüne, nimetin sahibini gösterdiğine ve şükrü ilan ettiğine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nimetler çok geniştir; bütün varlık âlemi adeta o şükrü dile getirirken insan kendi başına bunu tam karşılayamayacağını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ve hamd ile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Merhametini, şefkatini ve kullarına dönük ihsanını hissettiriyor.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Yalnızca eserleri seyretmekten, o eserlerin sahibinin fiillerini fark etmeye doğru bir geçiş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bakıp kulluk görevlerini yerine getirmekle başlayan bir tefekkür ve ibadet hali başlangıç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kâinattaki sanat ve nimetleri görerek Allah’ı tanımalı; sevgi, kulluk, hamd ve şükürle O’na karşılık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tesadüfî değil, ilahî ikramın ve övgüye layık cömertliğin işaretleri olduğunu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sanatındaki olağanüstülükleri fark eden kişinin bilgi anlayışı hangi duygu ile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yaratılmış şeyler Allah’ı tanıtmada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 eserleriyle kendini sevdirmesi, kulda hangi manevi tepkiyi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Tatlı ve hoş nimetler üzerinden gösterilen ilahî yakınlık hangi kavramlarla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bahsinde sadece insanın dili değil, başka neler de övücü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Meyvelerin ve mahsullerin düzenli ve ölçülü oluşu hangi sıfatlara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cevabı ile kâinatın hali arasında nasıl bir uyum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çıkarılabilecek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anlatıma göre kullar, belirli görevleri yerine getirdikten sonra hangi idrak seviyesine erişiyorlar?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seviyede kulun Allah’ın sanatına bakışı uzaktan mı, yoksa daha yakın bir şuurla mı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 mucizeleri karşısında verilen cevap sadece bilgi midir, yoksa başka bir boyut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“Seni gereği gibi bilemedik” manası taşıyan ifade, insanın hangi sınırını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ve şefkat kavramlarıyla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bir sevgi, muhabbet ve yöneliş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ilahî kudret ve hikmeti haber veren deliller ve tanıtıcı işaretler gibi görev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Bilgi, hayretle birleşiyor; kuru bilgi değil, hayranlık taşıyan bir marifet haline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sahibi insan, hem aklıyla hem kalbiyle Allah’ın sanatını ve nimetini okuyup buna kulluk ve şükürle mukabele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şükür ve hamd ederken, kâinat da varlığıyla aynı hakikati destekleyen bir şahit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cömertliğe, kereme ve nimet vericinin övülmeye layık olduğuna delil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ihsanlar, yeryüzündeki nimetler ve meyveler de övgü ve teşekkür manasını taşıyan işaretler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bilgisinin sınırlı olduğunu ve Allah’ın hakikatini tam kuşatamayacağını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değildir; hayret, saygı ve acz hissiyle derinleşen bir tanıma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yakın ve hazır bir şuurla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yaratma ve idare etme fiillerini daha şuurlu ve yakın bir şekilde fark ettikleri bir seviyeye erişiyorlar.</w:t>
            </w:r>
          </w:p>
        </w:tc>
      </w:tr>
    </w:tbl>
  </w:body>
</w:document>
</file>