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a5269b08f4c4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are readers asked to imagine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place is the earlier world compared to before the Qur’an’s light appears?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worldly things first pictured in that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earth described in that same scene?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scene described, what role do the stars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we may not notice this easily today?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looking only through familiarity a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does each verse scatter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end by mentioning a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dark conditions are people asked to imagine from the earlier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covered everything in that imagined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breaks into that darkness all of a sudden?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pictured like a head, with land and sea like tongues, and living things like words of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pictured as if they have no life or deeper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desert of harshness and ignorance.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asked to picture a time of ignorance and rough living, when people were surrounded by unawareness and saw things as lifeless.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scatters darkness and spreads guidance-filled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hides the darkness that each verse removed and makes the miracle harder to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we know these verses so well that we may stop feeling their original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act like shining messages that show truth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Qur’an’s message comes with light, guidance, and miraculous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Ignorance, neglect, and the idea that things were just lifeless parts of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asked to imagine ignorance and heedlessness covering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comparison will help explain the miracle in a clearer and stronger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the sky look like in this new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images show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way of describing creation help a believer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Qur’an’s verses compared to shining stars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human condition is described before that light appears?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the start of the passage, what does a person need to do in order to value the verses properly?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listeners picture the earth after hearing the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ask readers to appreciate about each verse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verse about everything in the heavens and earth praising Allah is heard, how do creatures seem in people’s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understand the verses better, what earlier age are readers told to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change begins when Qur’anic verses are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listeners picture the sky after hearing the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13-soz-eng-with-arabic-p03-cahiliyet-icinde-ayetlerin-ihya-edici-tesiri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give light and remove darkness from disbelief.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a believer understand that the whole universe is connected to worship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all parts of creation point to Allah and glorify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looks like a mouth speaking.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each verse shines with guidance and drives away disbelief.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the earth as if it had a head and many tongues.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needs to imagine the world before the light of guidance had changed people’s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are described as living in ignorance, carelessness, and spiritual darkness.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the sky as if it were speaking.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begin to see the world as alive with meaning and full of signs pointing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told to imagine a time before guidance spread, when ignorance was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seem to come alive, wake up, and begin showing Allah’s names.</w:t>
            </w:r>
          </w:p>
        </w:tc>
      </w:tr>
    </w:tbl>
  </w:body>
</w:document>
</file>