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8b93c2d72401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at the start of the passage to help explain the main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the parts of a tree must match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prove that a person really knows the hidden tree behind the veil?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hidden tree stand for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where to where does this tree of creation extend?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have learned investigators responded to the Qur’an’s description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researchers say after studying these descriptions?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opening example, where is the strange tree located?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some parts of the tree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must be true about each part of the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draws the unseen tree accurately from top to bottom, what conclusion should be reached?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compare the Qur’an’s statements to in relation to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stands for creation and the reality of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he draws all its parts correctly and in proper proportion, it shows he truly sees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whole tree and its parts need harmony, balance, and a fitting relationship.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huge hidden tree is used as an example.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hidden behind a veil of the unseen.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said the Qur’an solves the puzzle of the universe and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have praised Allah and said the Qur’an explains the mystery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stretches from the beginning of the world to the farthest part of the Hereafter, and from tiny particles up to the sun.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them to a drawing that accurately maps a hidden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 person has knowledge that reaches what is hidden.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part must have a shape that fits the nature of the whole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branches, fruits, leaves, and blossoms.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how the Qur’an connects the parts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response of investigating scholars to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quality of the hidden tree is emphasized before the drawing example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drawing the hidden tree difficult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artist’s work convincing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does this artist help us understand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far does the Qur’an’s description of created things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careful scholars recognize in the Qur’an’s depiction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scholars conclude after examining the Qur’an’s descriptions?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does the example of the unseen tree teach about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details in the drawing would show that it matches the hidden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doubt disappear after such a drawing is made?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13-soz-eng-with-arabic-p04-secere-temsiliyle-hilkat-hakikatinin-tasviri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tree itself cannot be seen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parts are all connected in a balanced and fitting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expressed amazement and praised Allah for such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keeps them in proper measure and gives each part a fitting place and form.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recognize a precise order and wisdom that unlocks deep mysteries.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reaches from the world’s beginning to the Hereafter and from the smallest things to great heavenly bodies.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 Qur’an speaks with complete knowledge of what is hidden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shows every part in correct proportion, even across a very great distance.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accuracy would show that the artist knows the unseen tree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branches, fruits, leaves, and other parts would all fit together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True knowledge shows itself by explaining hidden things with accuracy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conclude that it reveals the deep secret of the universe and creation.</w:t>
            </w:r>
          </w:p>
        </w:tc>
      </w:tr>
    </w:tbl>
  </w:body>
</w:document>
</file>