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09ed65b6c40c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13-soz-p03-cahiliyet-icinde-ayetlerin-ihya-edici-tesiri - Set 1</w:t>
      </w:r>
    </w:p>
    <w:p>
      <w:pPr/>
      <w:r>
        <w:rPr/>
        <w:t xml:space="preserve">1-) Bu parçada, Kur’an âyetlerinin küfür karanlığını dağıtmasını daha iyi anlamak için insanın kendini hangi ortamda düşünmesi isteniyor? (16 kelime)</w:t>
      </w:r>
    </w:p>
    <w:p>
      <w:pPr/>
      <w:r>
        <w:rPr/>
        <w:t xml:space="preserve">İslâm’dan önce cehaletin yaygın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dönemde varlıkların üzerini örten iki temel hâl hangileridir? (13 kelime)</w:t>
      </w:r>
    </w:p>
    <w:p>
      <w:pPr/>
      <w:r>
        <w:rPr/>
        <w:t xml:space="preserve">Bilgisizlik ve gaflet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verilen ilk örneğe göre âyetler işitilince insanın zihnindeki varlıklar nasıl değişiyor? (16 kelime)</w:t>
      </w:r>
    </w:p>
    <w:p>
      <w:pPr/>
      <w:r>
        <w:rPr/>
        <w:t xml:space="preserve">Önceden ölü veya uyur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Gökyüzü ve yeryüzü, ikinci örnekte dinleyenin gözünde nasıl bir anlam kazanıyor? (21 kelime)</w:t>
      </w:r>
    </w:p>
    <w:p>
      <w:pPr/>
      <w:r>
        <w:rPr/>
        <w:t xml:space="preserve">Gök, konuşan bir bütün gibi;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bugünkü zamandan geçmişe sıradan bir bakışla bu tadı tam anlayamayız? (16 kelime)</w:t>
      </w:r>
    </w:p>
    <w:p>
      <w:pPr/>
      <w:r>
        <w:rPr/>
        <w:t xml:space="preserve">Çünkü Kur’an’ın getirdiği hakikatler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“alışkanlık perdesi” denince ne kastediliyor? (12 kelime)</w:t>
      </w:r>
    </w:p>
    <w:p>
      <w:pPr/>
      <w:r>
        <w:rPr/>
        <w:t xml:space="preserve">İnsanların sürekli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Parçada, Kur’an’ın i‘cazının hangi yönünü tatmanın zorlaştığı söyleniyor? (12 kelime)</w:t>
      </w:r>
    </w:p>
    <w:p>
      <w:pPr/>
      <w:r>
        <w:rPr/>
        <w:t xml:space="preserve">Âyetlerin karanlık düşünceleri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13-soz-p03-cahiliyet-icinde-ayetlerin-ihya-edici-tesiri - Set 2</w:t>
      </w:r>
    </w:p>
    <w:p>
      <w:pPr/>
      <w:r>
        <w:rPr/>
        <w:t xml:space="preserve">1-) Bu bölümde, Kur’an’ın nurunu anlamak için ilk olarak nasıl bir hayal kurmamız isteniyor? (12 kelime)</w:t>
      </w:r>
    </w:p>
    <w:p>
      <w:pPr/>
      <w:r>
        <w:rPr/>
        <w:t xml:space="preserve">Kendimizi, vahyin ilk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dönemin insanında hâkim olan yanlış bakış açısı nasıl anlatılıyor? (14 kelime)</w:t>
      </w:r>
    </w:p>
    <w:p>
      <w:pPr/>
      <w:r>
        <w:rPr/>
        <w:t xml:space="preserve">Eşyanın donuk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Kur’an’dan gelen yüce hitap duyulunca varlıkların durumu zihinde nasıl değişir? (13 kelime)</w:t>
      </w:r>
    </w:p>
    <w:p>
      <w:pPr/>
      <w:r>
        <w:rPr/>
        <w:t xml:space="preserve">Onlar anlamsız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ve yeryüzündeki canlıların yeni görünüşü insana ne kazandırır? (11 kelime)</w:t>
      </w:r>
    </w:p>
    <w:p>
      <w:pPr/>
      <w:r>
        <w:rPr/>
        <w:t xml:space="preserve">Kâinata hikmetli,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yalnız bugünün gözlüğüyle bakmak niçin eksik kalır? (17 kelime)</w:t>
      </w:r>
    </w:p>
    <w:p>
      <w:pPr/>
      <w:r>
        <w:rPr/>
        <w:t xml:space="preserve">Çünkü bugün birçok hakikat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başka İslâmî nurlarla birlikte ortamı aydınlatması neyi etkiler? (9 kelime)</w:t>
      </w:r>
    </w:p>
    <w:p>
      <w:pPr/>
      <w:r>
        <w:rPr/>
        <w:t xml:space="preserve">İlk inen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niçin bu i‘cazı sadece bilgi edinmekle değil, “zevk etmekle” de anlamak gerekir? (13 kelime)</w:t>
      </w:r>
    </w:p>
    <w:p>
      <w:pPr/>
      <w:r>
        <w:rPr/>
        <w:t xml:space="preserve">Çünkü burada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13-soz-p03-cahiliyet-icinde-ayetlerin-ihya-edici-tesiri - Set 3</w:t>
      </w:r>
    </w:p>
    <w:p>
      <w:pPr/>
      <w:r>
        <w:rPr/>
        <w:t xml:space="preserve">1-) Metinde, Kur’an âyetleri neye benzetilerek anlatılıyor? (5 kelime)</w:t>
      </w:r>
    </w:p>
    <w:p>
      <w:pPr/>
      <w:r>
        <w:rPr/>
        <w:t xml:space="preserve">Delip</w:t>
      </w:r>
    </w:p>
    <w:p>
      <w:r>
        <w:rPr/>
        <w:t/>
      </w:r>
    </w:p>
    <w:p>
      <w:pPr/>
      <w:r>
        <w:rPr/>
        <w:t xml:space="preserve">2-) Bu benzetmeyle âyetlerin hangi görevi öne çıkarılıyor? (10 kelime)</w:t>
      </w:r>
    </w:p>
    <w:p>
      <w:pPr/>
      <w:r>
        <w:rPr/>
        <w:t xml:space="preserve">Yol gösterici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ilk vahiy ortamında insanlar varlıklara nasıl bakıyordu? (8 kelime)</w:t>
      </w:r>
    </w:p>
    <w:p>
      <w:pPr/>
      <w:r>
        <w:rPr/>
        <w:t xml:space="preserve">Çoğu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yüce hitabı bu bakışı nasıl değiştiriyor? (13 kelime)</w:t>
      </w:r>
    </w:p>
    <w:p>
      <w:pPr/>
      <w:r>
        <w:rPr/>
        <w:t xml:space="preserve">Kâinatı Allah’ı tanıtan,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Göğün tek bir ağız gibi düşünülmesi neyi anlatmak için kullanılmıştır? (11 kelime)</w:t>
      </w:r>
    </w:p>
    <w:p>
      <w:pPr/>
      <w:r>
        <w:rPr/>
        <w:t xml:space="preserve">Bütün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Yıldızların “anlam taşıyan kelimeler” gibi görülmesi hangi kavrayışa işaret eder? (11 kelime)</w:t>
      </w:r>
    </w:p>
    <w:p>
      <w:pPr/>
      <w:r>
        <w:rPr/>
        <w:t xml:space="preserve">Onların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sözü edilen özel i‘caz türü hangi etkide görülür? (10 kelime)</w:t>
      </w:r>
    </w:p>
    <w:p>
      <w:pPr/>
      <w:r>
        <w:rPr/>
        <w:t xml:space="preserve">Âyetlerin karanlık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13-soz-p03-cahiliyet-icinde-ayetlerin-ihya-edici-tesiri - Set 4</w:t>
      </w:r>
    </w:p>
    <w:p>
      <w:pPr/>
      <w:r>
        <w:rPr/>
        <w:t xml:space="preserve">1-) Parçanın başında, Kur’an’ın ışığını gerçekten hissetmek isteyen kişiye nasıl bir yöntem öneriliyor? (11 kelime)</w:t>
      </w:r>
    </w:p>
    <w:p>
      <w:pPr/>
      <w:r>
        <w:rPr/>
        <w:t xml:space="preserve">Kendini vahyin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Cehalet ve gaflet içinde kalan insan, kâinata karşı nasıl bir yanlış kanaate düşebilir? (9 kelime)</w:t>
      </w:r>
    </w:p>
    <w:p>
      <w:pPr/>
      <w:r>
        <w:rPr/>
        <w:t xml:space="preserve">Varlıkları cansız,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Kur’an’dan gelen tesbih bildiren âyetler bu yanlış kanaati nasıl sarsar?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anlatıma göre, yıldızların ve yeryüzündeki canlıların dili varmış gibi sunulmasının amacı nedir? (10 kelime)</w:t>
      </w:r>
    </w:p>
    <w:p>
      <w:pPr/>
      <w:r>
        <w:rPr/>
        <w:t xml:space="preserve">Kâinatın sessiz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“Bu zamandan o zamana bakmak” niçin yeterli görülmüyor? (12 kelime)</w:t>
      </w:r>
    </w:p>
    <w:p>
      <w:pPr/>
      <w:r>
        <w:rPr/>
        <w:t xml:space="preserve">Çünkü bugünün şartları,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nuru yayıldıktan sonra bilgilerin yaygınlaşması ne tür bir sonuç doğurmuştur? (15 kelime)</w:t>
      </w:r>
    </w:p>
    <w:p>
      <w:pPr/>
      <w:r>
        <w:rPr/>
        <w:t xml:space="preserve">İnsanlar bazı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Zaman geçtikçe Kur’an’ın ilk tesirini anlamayı güçleştiren iki sebep nedir? (9 kelime)</w:t>
      </w:r>
    </w:p>
    <w:p>
      <w:pPr/>
      <w:r>
        <w:rPr/>
        <w:t xml:space="preserve">Hakikatlerin tanınmış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13-soz-p03-cahiliyet-icinde-ayetlerin-ihya-edici-tesiri - Set 5</w:t>
      </w:r>
    </w:p>
    <w:p>
      <w:pPr/>
      <w:r>
        <w:rPr/>
        <w:t xml:space="preserve">1-) Metin, Kur’an’ın tesirini anlamak için neden ilk muhatapların zamanına gitmeyi öneriyor? (17 kelime)</w:t>
      </w:r>
    </w:p>
    <w:p>
      <w:pPr/>
      <w:r>
        <w:rPr/>
        <w:t xml:space="preserve">Çünkü âyetlerin karanlık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örneklerde varlıkların “uyanması” ve “zikretmesi” neyi sembolize eder? (13 kelime)</w:t>
      </w:r>
    </w:p>
    <w:p>
      <w:pPr/>
      <w:r>
        <w:rPr/>
        <w:t xml:space="preserve">Eşyanın anlamsız sanılmaktan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 ve denizlerin birer dil gibi düşünülmesi hangi mesajı verir? (10 kelime)</w:t>
      </w:r>
    </w:p>
    <w:p>
      <w:pPr/>
      <w:r>
        <w:rPr/>
        <w:t xml:space="preserve">Tüm âlemin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yüzeysel bakış, âyetlerin hangi yönünü kaçırır? (8 kelime)</w:t>
      </w:r>
    </w:p>
    <w:p>
      <w:pPr/>
      <w:r>
        <w:rPr/>
        <w:t xml:space="preserve">Cehaleti dağıtan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“Ulûm-u mütearife hükmüne geçmesi” ifadesi sade dille ne anlama gelir? (11 kelime)</w:t>
      </w:r>
    </w:p>
    <w:p>
      <w:pPr/>
      <w:r>
        <w:rPr/>
        <w:t xml:space="preserve">Önceden şaşırtıcı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bilinir hâle gelen şeylerin değeri bazen daha az hissedilir? (13 kelime)</w:t>
      </w:r>
    </w:p>
    <w:p>
      <w:pPr/>
      <w:r>
        <w:rPr/>
        <w:t xml:space="preserve">İnsan alışınca nimetin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13-soz-p03-cahiliyet-icinde-ayetlerin-ihya-edici-tesiri - Set 6</w:t>
      </w:r>
    </w:p>
    <w:p>
      <w:pPr/>
      <w:r>
        <w:rPr/>
        <w:t xml:space="preserve">1-) Bu parçada Kur’an’ın hidayet nuru hangi zıddıyla birlikte anlatılıyor? (6 kelime)</w:t>
      </w:r>
    </w:p>
    <w:p>
      <w:pPr/>
      <w:r>
        <w:rPr/>
        <w:t xml:space="preserve">Küfrün</w:t>
      </w:r>
    </w:p>
    <w:p>
      <w:r>
        <w:rPr/>
        <w:t/>
      </w:r>
    </w:p>
    <w:p>
      <w:pPr/>
      <w:r>
        <w:rPr/>
        <w:t xml:space="preserve">2-) Kişinin kendini cahiliye döneminde hayal etmesi, anlama bakımından ne sağlar? (10 kelime)</w:t>
      </w:r>
    </w:p>
    <w:p>
      <w:pPr/>
      <w:r>
        <w:rPr/>
        <w:t xml:space="preserve">Âyetlerin ilk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duyurduğu tesbih mesajı, eşyaya bakışı hangi yönde değiştirir? (13 kelime)</w:t>
      </w:r>
    </w:p>
    <w:p>
      <w:pPr/>
      <w:r>
        <w:rPr/>
        <w:t xml:space="preserve">Sessiz ve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nur saçan hakikat sözleri gibi görülmesi hangi düşünceyi güçlendirir? (10 kelime)</w:t>
      </w:r>
    </w:p>
    <w:p>
      <w:pPr/>
      <w:r>
        <w:rPr/>
        <w:t xml:space="preserve">Kâinatta 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 neden bugünkü alışılmış bakışın yeterli olmadığını özellikle vurguluyor? (9 kelime)</w:t>
      </w:r>
    </w:p>
    <w:p>
      <w:pPr/>
      <w:r>
        <w:rPr/>
        <w:t xml:space="preserve">Çünkü alışkanlık,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Buradaki i‘cazı hissetmek için sadece okumak niçin yetmez? (10 kelime)</w:t>
      </w:r>
    </w:p>
    <w:p>
      <w:pPr/>
      <w:r>
        <w:rPr/>
        <w:t xml:space="preserve">Okunan hakikatlerin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13-soz-p03-cahiliyet-icinde-ayetlerin-ihya-edici-tesiri - Set 1 - CEVAPLAR</w:t>
      </w:r>
    </w:p>
    <w:p>
      <w:pPr/>
      <w:r>
        <w:rPr/>
        <w:t xml:space="preserve">1-) Bu parçada, Kur’an âyetlerinin küfür karanlığını dağıtmasını daha iyi anlamak için insanın kendini hangi ortamda düşünmesi isteniyor?</w:t>
      </w:r>
    </w:p>
    <w:p>
      <w:pPr/>
      <w:r>
        <w:rPr/>
        <w:t xml:space="preserve">İslâm’dan önce cehaletin yaygın olduğu bir zamanda ve sade çöl hayatının yaşandığı bir çevrede düşünmesi isteniyor.</w:t>
      </w:r>
    </w:p>
    <w:p>
      <w:pPr/>
      <w:r>
        <w:rPr/>
        <w:t xml:space="preserve">2-) O dönemde varlıkların üzerini örten iki temel hâl hangileridir?</w:t>
      </w:r>
    </w:p>
    <w:p>
      <w:pPr/>
      <w:r>
        <w:rPr/>
        <w:t xml:space="preserve">Bilgisizlik ve gaflet öne çıkarılıyor; ayrıca varlıklar cansız tabiat anlayışıyla perdelenmiş gibi gösteriliyor.</w:t>
      </w:r>
    </w:p>
    <w:p>
      <w:pPr/>
      <w:r>
        <w:rPr/>
        <w:t xml:space="preserve">3-) Parçada verilen ilk örneğe göre âyetler işitilince insanın zihnindeki varlıklar nasıl değişiyor?</w:t>
      </w:r>
    </w:p>
    <w:p>
      <w:pPr/>
      <w:r>
        <w:rPr/>
        <w:t xml:space="preserve">Önceden ölü veya uyur gibi görünen varlıklar, canlı, uyanık ve Allah’ı anan mahlûklar gibi görülmeye başlanıyor.</w:t>
      </w:r>
    </w:p>
    <w:p>
      <w:pPr/>
      <w:r>
        <w:rPr/>
        <w:t xml:space="preserve">4-) Gökyüzü ve yeryüzü, ikinci örnekte dinleyenin gözünde nasıl bir anlam kazanıyor?</w:t>
      </w:r>
    </w:p>
    <w:p>
      <w:pPr/>
      <w:r>
        <w:rPr/>
        <w:t xml:space="preserve">Gök, konuşan bir bütün gibi; yıldızlar anlamlı işaretler gibi; yer ve içindekiler de Allah’ı tesbih eden bir düzen gibi görünmeye başlıyor.</w:t>
      </w:r>
    </w:p>
    <w:p>
      <w:pPr/>
      <w:r>
        <w:rPr/>
        <w:t xml:space="preserve">5-) Neden bugünkü zamandan geçmişe sıradan bir bakışla bu tadı tam anlayamayız?</w:t>
      </w:r>
    </w:p>
    <w:p>
      <w:pPr/>
      <w:r>
        <w:rPr/>
        <w:t xml:space="preserve">Çünkü Kur’an’ın getirdiği hakikatler zamanla tanınmış, insanlar bunlara alışmış ve bu alışkanlık ilk tesiri hissetmeyi zorlaştırmıştır.</w:t>
      </w:r>
    </w:p>
    <w:p>
      <w:pPr/>
      <w:r>
        <w:rPr/>
        <w:t xml:space="preserve">6-) Burada “alışkanlık perdesi” denince ne kastediliyor?</w:t>
      </w:r>
    </w:p>
    <w:p>
      <w:pPr/>
      <w:r>
        <w:rPr/>
        <w:t xml:space="preserve">İnsanların sürekli gördüğü şeyleri sıradan sayıp onların derin manasını fark etmemesi anlatılıyor.</w:t>
      </w:r>
    </w:p>
    <w:p>
      <w:pPr/>
      <w:r>
        <w:rPr/>
        <w:t xml:space="preserve">7-) Parçada, Kur’an’ın i‘cazının hangi yönünü tatmanın zorlaştığı söyleniyor?</w:t>
      </w:r>
    </w:p>
    <w:p>
      <w:pPr/>
      <w:r>
        <w:rPr/>
        <w:t xml:space="preserve">Âyetlerin karanlık düşünceleri nasıl dağıttığını gösteren özel mucize yönünü fark etmek zorlaşıyor.</w:t>
      </w:r>
    </w:p>
    <w:p>
      <w:r>
        <w:br w:type="page"/>
      </w:r>
    </w:p>
    <w:p>
      <w:pPr>
        <w:pStyle w:val="Heading2"/>
      </w:pPr>
      <w:r>
        <w:t>8sinif 13-soz-p03-cahiliyet-icinde-ayetlerin-ihya-edici-tesiri - Set 2 - CEVAPLAR</w:t>
      </w:r>
    </w:p>
    <w:p>
      <w:pPr/>
      <w:r>
        <w:rPr/>
        <w:t xml:space="preserve">1-) Bu bölümde, Kur’an’ın nurunu anlamak için ilk olarak nasıl bir hayal kurmamız isteniyor?</w:t>
      </w:r>
    </w:p>
    <w:p>
      <w:pPr/>
      <w:r>
        <w:rPr/>
        <w:t xml:space="preserve">Kendimizi, vahyin ilk geldiği dönemin bilgisizlik içindeki toplumunda yaşamış gibi düşünmemiz isteniyor.</w:t>
      </w:r>
    </w:p>
    <w:p>
      <w:pPr/>
      <w:r>
        <w:rPr/>
        <w:t xml:space="preserve">2-) O dönemin insanında hâkim olan yanlış bakış açısı nasıl anlatılıyor?</w:t>
      </w:r>
    </w:p>
    <w:p>
      <w:pPr/>
      <w:r>
        <w:rPr/>
        <w:t xml:space="preserve">Eşyanın donuk ve yalnız tabiatla açıklanır sanıldığı, derin manaların fark edilmediği bir bakış anlatılıyor.</w:t>
      </w:r>
    </w:p>
    <w:p>
      <w:pPr/>
      <w:r>
        <w:rPr/>
        <w:t xml:space="preserve">3-) Kur’an’dan gelen yüce hitap duyulunca varlıkların durumu zihinde nasıl değişir?</w:t>
      </w:r>
    </w:p>
    <w:p>
      <w:pPr/>
      <w:r>
        <w:rPr/>
        <w:t xml:space="preserve">Onlar anlamsız ve sessiz şeyler olmaktan çıkar, Rablerini anan canlı işaretler hâline gelir.</w:t>
      </w:r>
    </w:p>
    <w:p>
      <w:pPr/>
      <w:r>
        <w:rPr/>
        <w:t xml:space="preserve">4-) Yıldızların ve yeryüzündeki canlıların yeni görünüşü insana ne kazandırır?</w:t>
      </w:r>
    </w:p>
    <w:p>
      <w:pPr/>
      <w:r>
        <w:rPr/>
        <w:t xml:space="preserve">Kâinata hikmetli, anlamlı ve ibadet içinde bir bütün olarak bakmayı kazandırır.</w:t>
      </w:r>
    </w:p>
    <w:p>
      <w:pPr/>
      <w:r>
        <w:rPr/>
        <w:t xml:space="preserve">5-) Metne göre yalnız bugünün gözlüğüyle bakmak niçin eksik kalır?</w:t>
      </w:r>
    </w:p>
    <w:p>
      <w:pPr/>
      <w:r>
        <w:rPr/>
        <w:t xml:space="preserve">Çünkü bugün birçok hakikat zaten bilinir hâle geldiği için ilk ortaya çıkıştaki şaşırtıcı aydınlatma gücü tam hissedilmez.</w:t>
      </w:r>
    </w:p>
    <w:p>
      <w:pPr/>
      <w:r>
        <w:rPr/>
        <w:t xml:space="preserve">6-) Kur’an’ın başka İslâmî nurlarla birlikte ortamı aydınlatması neyi etkiler?</w:t>
      </w:r>
    </w:p>
    <w:p>
      <w:pPr/>
      <w:r>
        <w:rPr/>
        <w:t xml:space="preserve">İlk inen âyetlerin cehaleti nasıl parçaladığını fark etmeyi zorlaştırır.</w:t>
      </w:r>
    </w:p>
    <w:p>
      <w:pPr/>
      <w:r>
        <w:rPr/>
        <w:t xml:space="preserve">7-) Metne göre niçin bu i‘cazı sadece bilgi edinmekle değil, “zevk etmekle” de anlamak gerekir?</w:t>
      </w:r>
    </w:p>
    <w:p>
      <w:pPr/>
      <w:r>
        <w:rPr/>
        <w:t xml:space="preserve">Çünkü burada sadece aklî bilgi değil, âyetlerin kalpte uyandırdığı derin etki de önemlidir.</w:t>
      </w:r>
    </w:p>
    <w:p>
      <w:r>
        <w:br w:type="page"/>
      </w:r>
    </w:p>
    <w:p>
      <w:pPr>
        <w:pStyle w:val="Heading2"/>
      </w:pPr>
      <w:r>
        <w:t>8sinif 13-soz-p03-cahiliyet-icinde-ayetlerin-ihya-edici-tesiri - Set 3 - CEVAPLAR</w:t>
      </w:r>
    </w:p>
    <w:p>
      <w:pPr/>
      <w:r>
        <w:rPr/>
        <w:t xml:space="preserve">1-) Metinde, Kur’an âyetleri neye benzetilerek anlatılıyor?</w:t>
      </w:r>
    </w:p>
    <w:p>
      <w:pPr/>
      <w:r>
        <w:rPr/>
        <w:t xml:space="preserve">Delip geçen parlak yıldızlara benzetiliyor.</w:t>
      </w:r>
    </w:p>
    <w:p>
      <w:pPr/>
      <w:r>
        <w:rPr/>
        <w:t xml:space="preserve">2-) Bu benzetmeyle âyetlerin hangi görevi öne çıkarılıyor?</w:t>
      </w:r>
    </w:p>
    <w:p>
      <w:pPr/>
      <w:r>
        <w:rPr/>
        <w:t xml:space="preserve">Yol gösterici ışık yaymaları ve inkârın karanlığını gidermeleri öne çıkarılıyor.</w:t>
      </w:r>
    </w:p>
    <w:p>
      <w:pPr/>
      <w:r>
        <w:rPr/>
        <w:t xml:space="preserve">3-) Parçaya göre ilk vahiy ortamında insanlar varlıklara nasıl bakıyordu?</w:t>
      </w:r>
    </w:p>
    <w:p>
      <w:pPr/>
      <w:r>
        <w:rPr/>
        <w:t xml:space="preserve">Çoğu şeyi manasız, şuursuz ve sıradan görerek bakıyorlardı.</w:t>
      </w:r>
    </w:p>
    <w:p>
      <w:pPr/>
      <w:r>
        <w:rPr/>
        <w:t xml:space="preserve">4-) Kur’an’ın yüce hitabı bu bakışı nasıl değiştiriyor?</w:t>
      </w:r>
    </w:p>
    <w:p>
      <w:pPr/>
      <w:r>
        <w:rPr/>
        <w:t xml:space="preserve">Kâinatı Allah’ı tanıtan, tesbih eden ve canlı mesajlar taşıyan bir âlem hâline getiriyor.</w:t>
      </w:r>
    </w:p>
    <w:p>
      <w:pPr/>
      <w:r>
        <w:rPr/>
        <w:t xml:space="preserve">5-) Göğün tek bir ağız gibi düşünülmesi neyi anlatmak için kullanılmıştır?</w:t>
      </w:r>
    </w:p>
    <w:p>
      <w:pPr/>
      <w:r>
        <w:rPr/>
        <w:t xml:space="preserve">Bütün kâinatın tek bir düzen içinde Allah’ı bildirdiğini anlatmak için kullanılmıştır.</w:t>
      </w:r>
    </w:p>
    <w:p>
      <w:pPr/>
      <w:r>
        <w:rPr/>
        <w:t xml:space="preserve">6-) Yıldızların “anlam taşıyan kelimeler” gibi görülmesi hangi kavrayışa işaret eder?</w:t>
      </w:r>
    </w:p>
    <w:p>
      <w:pPr/>
      <w:r>
        <w:rPr/>
        <w:t xml:space="preserve">Onların boş ve amaçsız değil, hikmetli yaratıldığını fark etmeye işaret eder.</w:t>
      </w:r>
    </w:p>
    <w:p>
      <w:pPr/>
      <w:r>
        <w:rPr/>
        <w:t xml:space="preserve">7-) Metinde sözü edilen özel i‘caz türü hangi etkide görülür?</w:t>
      </w:r>
    </w:p>
    <w:p>
      <w:pPr/>
      <w:r>
        <w:rPr/>
        <w:t xml:space="preserve">Âyetlerin karanlık düşünceleri dağıtıp eşyaya yeni bir anlam kazandırmasında görülür.</w:t>
      </w:r>
    </w:p>
    <w:p>
      <w:r>
        <w:br w:type="page"/>
      </w:r>
    </w:p>
    <w:p>
      <w:pPr>
        <w:pStyle w:val="Heading2"/>
      </w:pPr>
      <w:r>
        <w:t>8sinif 13-soz-p03-cahiliyet-icinde-ayetlerin-ihya-edici-tesiri - Set 4 - CEVAPLAR</w:t>
      </w:r>
    </w:p>
    <w:p>
      <w:pPr/>
      <w:r>
        <w:rPr/>
        <w:t xml:space="preserve">1-) Parçanın başında, Kur’an’ın ışığını gerçekten hissetmek isteyen kişiye nasıl bir yöntem öneriliyor?</w:t>
      </w:r>
    </w:p>
    <w:p>
      <w:pPr/>
      <w:r>
        <w:rPr/>
        <w:t xml:space="preserve">Kendini vahyin ilk indiği dönemdeki insanlarla aynı şartlarda hayal etmesi öneriliyor.</w:t>
      </w:r>
    </w:p>
    <w:p>
      <w:pPr/>
      <w:r>
        <w:rPr/>
        <w:t xml:space="preserve">2-) Cehalet ve gaflet içinde kalan insan, kâinata karşı nasıl bir yanlış kanaate düşebilir?</w:t>
      </w:r>
    </w:p>
    <w:p>
      <w:pPr/>
      <w:r>
        <w:rPr/>
        <w:t xml:space="preserve">Varlıkları cansız, manasız ve sadece dış görünüşten ibaret sanabilir.</w:t>
      </w:r>
    </w:p>
    <w:p>
      <w:pPr/>
      <w:r>
        <w:rPr/>
        <w:t xml:space="preserve">3-) Kur’an’dan gelen tesbih bildiren âyetler bu yanlış kanaati nasıl sarsar?</w:t>
      </w:r>
    </w:p>
    <w:p>
      <w:pPr/>
      <w:r>
        <w:rPr/>
        <w:t xml:space="preserve">Her şeyin Allah’ı anan ve O’na bağlı varlıklar olduğunu göstererek sarsar.</w:t>
      </w:r>
    </w:p>
    <w:p>
      <w:pPr/>
      <w:r>
        <w:rPr/>
        <w:t xml:space="preserve">4-) Metindeki anlatıma göre, yıldızların ve yeryüzündeki canlıların dili varmış gibi sunulmasının amacı nedir?</w:t>
      </w:r>
    </w:p>
    <w:p>
      <w:pPr/>
      <w:r>
        <w:rPr/>
        <w:t xml:space="preserve">Kâinatın sessiz değil, anlam dolu bir yaratılış kitabı olduğunu hissettirmektir.</w:t>
      </w:r>
    </w:p>
    <w:p>
      <w:pPr/>
      <w:r>
        <w:rPr/>
        <w:t xml:space="preserve">5-) “Bu zamandan o zamana bakmak” niçin yeterli görülmüyor?</w:t>
      </w:r>
    </w:p>
    <w:p>
      <w:pPr/>
      <w:r>
        <w:rPr/>
        <w:t xml:space="preserve">Çünkü bugünün şartları, ilk muhatapların yaşadığı şaşkınlık ve aydınlanma hâlini tam yansıtmaz.</w:t>
      </w:r>
    </w:p>
    <w:p>
      <w:pPr/>
      <w:r>
        <w:rPr/>
        <w:t xml:space="preserve">6-) Kur’an’ın nuru yayıldıktan sonra bilgilerin yaygınlaşması ne tür bir sonuç doğurmuştur?</w:t>
      </w:r>
    </w:p>
    <w:p>
      <w:pPr/>
      <w:r>
        <w:rPr/>
        <w:t xml:space="preserve">İnsanlar bazı hakikatleri normal görmeye başlamış, böylece ilk i‘cazın keskinliği daha zor fark edilir olmuştur.</w:t>
      </w:r>
    </w:p>
    <w:p>
      <w:pPr/>
      <w:r>
        <w:rPr/>
        <w:t xml:space="preserve">7-) Zaman geçtikçe Kur’an’ın ilk tesirini anlamayı güçleştiren iki sebep nedir?</w:t>
      </w:r>
    </w:p>
    <w:p>
      <w:pPr/>
      <w:r>
        <w:rPr/>
        <w:t xml:space="preserve">Hakikatlerin tanınmış bilgi hâline gelmesi ve insanların onlara alışmasıdır.</w:t>
      </w:r>
    </w:p>
    <w:p>
      <w:r>
        <w:br w:type="page"/>
      </w:r>
    </w:p>
    <w:p>
      <w:pPr>
        <w:pStyle w:val="Heading2"/>
      </w:pPr>
      <w:r>
        <w:t>8sinif 13-soz-p03-cahiliyet-icinde-ayetlerin-ihya-edici-tesiri - Set 5 - CEVAPLAR</w:t>
      </w:r>
    </w:p>
    <w:p>
      <w:pPr/>
      <w:r>
        <w:rPr/>
        <w:t xml:space="preserve">1-) Metin, Kur’an’ın tesirini anlamak için neden ilk muhatapların zamanına gitmeyi öneriyor?</w:t>
      </w:r>
    </w:p>
    <w:p>
      <w:pPr/>
      <w:r>
        <w:rPr/>
        <w:t xml:space="preserve">Çünkü âyetlerin karanlık bir ortamda nasıl büyük bir değişim yaptığını en iyi o şartlar içinde düşünerek anlayabiliriz.</w:t>
      </w:r>
    </w:p>
    <w:p>
      <w:pPr/>
      <w:r>
        <w:rPr/>
        <w:t xml:space="preserve">2-) İlk örneklerde varlıkların “uyanması” ve “zikretmesi” neyi sembolize eder?</w:t>
      </w:r>
    </w:p>
    <w:p>
      <w:pPr/>
      <w:r>
        <w:rPr/>
        <w:t xml:space="preserve">Eşyanın anlamsız sanılmaktan çıkıp Allah’a işaret eden canlı deliller olarak görülmesini sembolize eder.</w:t>
      </w:r>
    </w:p>
    <w:p>
      <w:pPr/>
      <w:r>
        <w:rPr/>
        <w:t xml:space="preserve">3-) Yeryüzü ve denizlerin birer dil gibi düşünülmesi hangi mesajı verir?</w:t>
      </w:r>
    </w:p>
    <w:p>
      <w:pPr/>
      <w:r>
        <w:rPr/>
        <w:t xml:space="preserve">Tüm âlemin yaratıcıyı tanıtan ortak bir şahitlik içinde olduğunu gösterir.</w:t>
      </w:r>
    </w:p>
    <w:p>
      <w:pPr/>
      <w:r>
        <w:rPr/>
        <w:t xml:space="preserve">4-) Metne göre yüzeysel bakış, âyetlerin hangi yönünü kaçırır?</w:t>
      </w:r>
    </w:p>
    <w:p>
      <w:pPr/>
      <w:r>
        <w:rPr/>
        <w:t xml:space="preserve">Cehaleti dağıtan tatlı ve etkili mucize yönünü kaçırır.</w:t>
      </w:r>
    </w:p>
    <w:p>
      <w:pPr/>
      <w:r>
        <w:rPr/>
        <w:t xml:space="preserve">5-) “Ulûm-u mütearife hükmüne geçmesi” ifadesi sade dille ne anlama gelir?</w:t>
      </w:r>
    </w:p>
    <w:p>
      <w:pPr/>
      <w:r>
        <w:rPr/>
        <w:t xml:space="preserve">Önceden şaşırtıcı olan bazı hakikatlerin zamanla herkesçe bilinir duruma gelmesi demektir.</w:t>
      </w:r>
    </w:p>
    <w:p>
      <w:pPr/>
      <w:r>
        <w:rPr/>
        <w:t xml:space="preserve">6-) Neden bilinir hâle gelen şeylerin değeri bazen daha az hissedilir?</w:t>
      </w:r>
    </w:p>
    <w:p>
      <w:pPr/>
      <w:r>
        <w:rPr/>
        <w:t xml:space="preserve">İnsan alışınca nimetin veya hakikatin ilk dikkat çekici yönünü daha az fark eder.</w:t>
      </w:r>
    </w:p>
    <w:p>
      <w:r>
        <w:br w:type="page"/>
      </w:r>
    </w:p>
    <w:p>
      <w:pPr>
        <w:pStyle w:val="Heading2"/>
      </w:pPr>
      <w:r>
        <w:t>8sinif 13-soz-p03-cahiliyet-icinde-ayetlerin-ihya-edici-tesiri - Set 6 - CEVAPLAR</w:t>
      </w:r>
    </w:p>
    <w:p>
      <w:pPr/>
      <w:r>
        <w:rPr/>
        <w:t xml:space="preserve">1-) Bu parçada Kur’an’ın hidayet nuru hangi zıddıyla birlikte anlatılıyor?</w:t>
      </w:r>
    </w:p>
    <w:p>
      <w:pPr/>
      <w:r>
        <w:rPr/>
        <w:t xml:space="preserve">Küfrün ve cehaletin karanlığıyla birlikte anlatılıyor.</w:t>
      </w:r>
    </w:p>
    <w:p>
      <w:pPr/>
      <w:r>
        <w:rPr/>
        <w:t xml:space="preserve">2-) Kişinin kendini cahiliye döneminde hayal etmesi, anlama bakımından ne sağlar?</w:t>
      </w:r>
    </w:p>
    <w:p>
      <w:pPr/>
      <w:r>
        <w:rPr/>
        <w:t xml:space="preserve">Âyetlerin ilk anda yaptığı büyük değişimi daha canlı kavramasını sağlar.</w:t>
      </w:r>
    </w:p>
    <w:p>
      <w:pPr/>
      <w:r>
        <w:rPr/>
        <w:t xml:space="preserve">3-) Kur’an’ın duyurduğu tesbih mesajı, eşyaya bakışı hangi yönde değiştirir?</w:t>
      </w:r>
    </w:p>
    <w:p>
      <w:pPr/>
      <w:r>
        <w:rPr/>
        <w:t xml:space="preserve">Sessiz ve şuursuz görülen şeyleri anlamlı, canlı ve Allah’a yönelmiş varlıklar olarak gösterir.</w:t>
      </w:r>
    </w:p>
    <w:p>
      <w:pPr/>
      <w:r>
        <w:rPr/>
        <w:t xml:space="preserve">4-) Yıldızların nur saçan hakikat sözleri gibi görülmesi hangi düşünceyi güçlendirir?</w:t>
      </w:r>
    </w:p>
    <w:p>
      <w:pPr/>
      <w:r>
        <w:rPr/>
        <w:t xml:space="preserve">Kâinatta boşluk değil, ilâhî hikmet ve maksat bulunduğu düşüncesini güçlendirir.</w:t>
      </w:r>
    </w:p>
    <w:p>
      <w:pPr/>
      <w:r>
        <w:rPr/>
        <w:t xml:space="preserve">5-) Metin neden bugünkü alışılmış bakışın yeterli olmadığını özellikle vurguluyor?</w:t>
      </w:r>
    </w:p>
    <w:p>
      <w:pPr/>
      <w:r>
        <w:rPr/>
        <w:t xml:space="preserve">Çünkü alışkanlık, âyetlerin ilk devirdeki şaşırtıcı aydınlatıcı tesirini köreltir.</w:t>
      </w:r>
    </w:p>
    <w:p>
      <w:pPr/>
      <w:r>
        <w:rPr/>
        <w:t xml:space="preserve">6-) Buradaki i‘cazı hissetmek için sadece okumak niçin yetmez?</w:t>
      </w:r>
    </w:p>
    <w:p>
      <w:pPr/>
      <w:r>
        <w:rPr/>
        <w:t xml:space="preserve">Okunan hakikatlerin hangi karanlık ortamı değiştirdiğini de zihinde canlandırmak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01949b4181d4dbd" /></Relationships>
</file>