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7731a2f1948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13-soz-p02-kuranin-siirden-mustagni-olusu - Set 1</w:t>
      </w:r>
    </w:p>
    <w:p>
      <w:pPr/>
      <w:r>
        <w:rPr/>
        <w:t xml:space="preserve">1-) Bu parçada Kur’an’ın şiire ihtiyaç duymamasının temel sebebi nasıl açıklanıyor? (16 kelime)</w:t>
      </w:r>
    </w:p>
    <w:p>
      <w:pPr/>
      <w:r>
        <w:rPr/>
        <w:t xml:space="preserve">Çünkü Kur’an çok yüce,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nazım halinde olmamasına dair burada hangi ikinci sebep belirtiliyor? (20 kelime)</w:t>
      </w:r>
    </w:p>
    <w:p>
      <w:pPr/>
      <w:r>
        <w:rPr/>
        <w:t xml:space="preserve">Ayetlerin belli bir ölçü kalıbına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 arasındaki manevi bağ nasıl bir tasvirle anlatılıyor? (18 kelime)</w:t>
      </w:r>
    </w:p>
    <w:p>
      <w:pPr/>
      <w:r>
        <w:rPr/>
        <w:t xml:space="preserve">Her bir ayetin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“Kur’an içinde binler Kur’an bulunur” ifadesiyle ne kastediliyor? (14 kelime)</w:t>
      </w:r>
    </w:p>
    <w:p>
      <w:pPr/>
      <w:r>
        <w:rPr/>
        <w:t xml:space="preserve">Kur’an’ın farklı mizaç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İhlas Suresi örneği hangi düşünceyi desteklemek için verilmiştir? (16 kelime)</w:t>
      </w:r>
    </w:p>
    <w:p>
      <w:pPr/>
      <w:r>
        <w:rPr/>
        <w:t xml:space="preserve">Kısa görünen bir bölümün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Yıldız benzetmesi, ayetlerin yapısına dair hangi noktayı aydınlatıyor? (16 kelime)</w:t>
      </w:r>
    </w:p>
    <w:p>
      <w:pPr/>
      <w:r>
        <w:rPr/>
        <w:t xml:space="preserve">Dıştan serbest ve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“görünürde düzensizlik içinde tam düzen” denmesi neyi ifade eder? (17 kelime)</w:t>
      </w:r>
    </w:p>
    <w:p>
      <w:pPr/>
      <w:r>
        <w:rPr/>
        <w:t xml:space="preserve">İlk bakışta kalıpsız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Şiirin görevi bu metinde nasıl tanımlanıyor? (12 kelime)</w:t>
      </w:r>
    </w:p>
    <w:p>
      <w:pPr/>
      <w:r>
        <w:rPr/>
        <w:t xml:space="preserve">Küçük veya sönük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Buna karşılık Kur’an hakikatleri hakkında nasıl bir kıyas yapılıyor? (14 kelime)</w:t>
      </w:r>
    </w:p>
    <w:p>
      <w:pPr/>
      <w:r>
        <w:rPr/>
        <w:t xml:space="preserve">Onların öylesine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verilen ayet örneklerinin işlevi nedir? (15 kelime)</w:t>
      </w:r>
    </w:p>
    <w:p>
      <w:pPr/>
      <w:r>
        <w:rPr/>
        <w:t xml:space="preserve">Kur’an’daki büyük hakikatlerin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13-soz-p02-kuranin-siirden-mustagni-olusu - Set 2</w:t>
      </w:r>
    </w:p>
    <w:p>
      <w:pPr/>
      <w:r>
        <w:rPr/>
        <w:t xml:space="preserve">1-) Parçanın ana fikri nedir? (21 kelime)</w:t>
      </w:r>
    </w:p>
    <w:p>
      <w:pPr/>
      <w:r>
        <w:rPr/>
        <w:t xml:space="preserve">Kur’an’ın hem içerdiği hakikatlerin büyüklüğü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yüksek hakikatler taşıması, üslubuyla nasıl ilişkilendiriliyor? (13 kelime)</w:t>
      </w:r>
    </w:p>
    <w:p>
      <w:pPr/>
      <w:r>
        <w:rPr/>
        <w:t xml:space="preserve">İçeriği 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Ayetlerin vezne bağlanmaması onlara ne kazandırıyor? (14 kelime)</w:t>
      </w:r>
    </w:p>
    <w:p>
      <w:pPr/>
      <w:r>
        <w:rPr/>
        <w:t xml:space="preserve">Daha geniş bağlantı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ayetin birçok ayete “merkez” ve “kardeş” olması ne demektir? (14 kelime)</w:t>
      </w:r>
    </w:p>
    <w:p>
      <w:pPr/>
      <w:r>
        <w:rPr/>
        <w:t xml:space="preserve">Bir ayetin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Kur’an’ın çok katmanlı oluşu nasıl anlatılmıştır? (17 kelime)</w:t>
      </w:r>
    </w:p>
    <w:p>
      <w:pPr/>
      <w:r>
        <w:rPr/>
        <w:t xml:space="preserve">Aynı metnin farklı kişiler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İhlas Suresi üzerinden hangi anlama dikkat çekiliyor? (14 kelime)</w:t>
      </w:r>
    </w:p>
    <w:p>
      <w:pPr/>
      <w:r>
        <w:rPr/>
        <w:t xml:space="preserve">Kısa ve öz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Yıldızlarla yapılan benzetmede asıl verilmek istenen ders nedir? (11 kelime)</w:t>
      </w:r>
    </w:p>
    <w:p>
      <w:pPr/>
      <w:r>
        <w:rPr/>
        <w:t xml:space="preserve">Zahirde serbest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“Şiir uygun değildir” manasına gelen ifadeyi bu parça nasıl açıklıyor? (15 kelime)</w:t>
      </w:r>
    </w:p>
    <w:p>
      <w:pPr/>
      <w:r>
        <w:rPr/>
        <w:t xml:space="preserve">Çünkü şiir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Şiir ile Kur’an arasında değer bakımından nasıl bir fark kuruluyor? (15 kelime)</w:t>
      </w:r>
    </w:p>
    <w:p>
      <w:pPr/>
      <w:r>
        <w:rPr/>
        <w:t xml:space="preserve">Şiir, eksik görünen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Kur’an’ın etkileyiciliği daha çok nereden gelir? (11 kelime)</w:t>
      </w:r>
    </w:p>
    <w:p>
      <w:pPr/>
      <w:r>
        <w:rPr/>
        <w:t xml:space="preserve">Hayal oyunlarından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13-soz-p02-kuranin-siirden-mustagni-olusu - Set 3</w:t>
      </w:r>
    </w:p>
    <w:p>
      <w:pPr/>
      <w:r>
        <w:rPr/>
        <w:t xml:space="preserve">1-) Metne göre Kur’an neden hayal merkezli bir anlatıma dayanmaz? (18 kelime)</w:t>
      </w:r>
    </w:p>
    <w:p>
      <w:pPr/>
      <w:r>
        <w:rPr/>
        <w:t xml:space="preserve">Çünkü anlattığı gerçekler son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Kur’an’daki düzen ve kâinattaki düzen arasında nasıl bir ilişki kuruluyor? (13 kelime)</w:t>
      </w:r>
    </w:p>
    <w:p>
      <w:pPr/>
      <w:r>
        <w:rPr/>
        <w:t xml:space="preserve">Kur’an’ın anlatımındaki uyumun,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Ayetlerin belli bir şiir ölçüsüne bağlanmaması anlam bakımından ne sağlar? (17 kelime)</w:t>
      </w:r>
    </w:p>
    <w:p>
      <w:pPr/>
      <w:r>
        <w:rPr/>
        <w:t xml:space="preserve">Ayetler arasında 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Metindeki “serbest ayet” düşüncesi hangi avantajı öne çıkarıyor? (12 kelime)</w:t>
      </w:r>
    </w:p>
    <w:p>
      <w:pPr/>
      <w:r>
        <w:rPr/>
        <w:t xml:space="preserve">Her ayetin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“Kur’an içinde binler Kur’an” sözü, okur bakımından nasıl anlaşılmalıdır? (17 kelime)</w:t>
      </w:r>
    </w:p>
    <w:p>
      <w:pPr/>
      <w:r>
        <w:rPr/>
        <w:t xml:space="preserve">Her insanın kendi istidadına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İhlas Suresi örneği, Kur’an’ın hangi özelliğine delildir? (12 kelime)</w:t>
      </w:r>
    </w:p>
    <w:p>
      <w:pPr/>
      <w:r>
        <w:rPr/>
        <w:t xml:space="preserve">Az sözle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benzetmesinde yıldızların görünüşte düzensiz olması neden önemlidir? (16 kelime)</w:t>
      </w:r>
    </w:p>
    <w:p>
      <w:pPr/>
      <w:r>
        <w:rPr/>
        <w:t xml:space="preserve">Çünkü bu görünüş, aslında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Şiirin küçük hakikatleri büyütmesi ne anlama gelir? (11 kelime)</w:t>
      </w:r>
    </w:p>
    <w:p>
      <w:pPr/>
      <w:r>
        <w:rPr/>
        <w:t xml:space="preserve">Gerçeğin etkisini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hakikatlerinin hayalden üstün oluşu hangi sonuçla bağlanıyor? (11 kelime)</w:t>
      </w:r>
    </w:p>
    <w:p>
      <w:pPr/>
      <w:r>
        <w:rPr/>
        <w:t xml:space="preserve">Bu yüzden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bölümdeki örnekler okuyucuya hangi kanaati vermeyi amaçlar? (15 kelime)</w:t>
      </w:r>
    </w:p>
    <w:p>
      <w:pPr/>
      <w:r>
        <w:rPr/>
        <w:t xml:space="preserve">Kur’an’ın haber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13-soz-p02-kuranin-siirden-mustagni-olusu - Set 4</w:t>
      </w:r>
    </w:p>
    <w:p>
      <w:pPr/>
      <w:r>
        <w:rPr/>
        <w:t xml:space="preserve">1-) Burada Kur’an’ın şiirden ayrıldığı ilk esas nokta nedir? (16 kelime)</w:t>
      </w:r>
    </w:p>
    <w:p>
      <w:pPr/>
      <w:r>
        <w:rPr/>
        <w:t xml:space="preserve">Kur’an’ın hakikate dayanması, şiirin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“parlak ve yüksek hakikatleri toplaması” onun diline nasıl yansıyor? (15 kelime)</w:t>
      </w:r>
    </w:p>
    <w:p>
      <w:pPr/>
      <w:r>
        <w:rPr/>
        <w:t xml:space="preserve">Bu özellik, onu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Ayetlerin kalıba girmemesi, metnin bütünlüğüne zarar mı veriyor yoksa katkı mı sağlıyor? (15 kelime)</w:t>
      </w:r>
    </w:p>
    <w:p>
      <w:pPr/>
      <w:r>
        <w:rPr/>
        <w:t xml:space="preserve">Katkı sağlıyor; 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Bir ayetin başka ayetlerle ilişki kurması niçin önemlidir? (13 kelime)</w:t>
      </w:r>
    </w:p>
    <w:p>
      <w:pPr/>
      <w:r>
        <w:rPr/>
        <w:t xml:space="preserve">Çünkü Kur’an’ın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farklı meşreplere hitap etme meselesi nasıl ele alınıyor? (15 kelime)</w:t>
      </w:r>
    </w:p>
    <w:p>
      <w:pPr/>
      <w:r>
        <w:rPr/>
        <w:t xml:space="preserve">Kur’an’ın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İhlas Suresi üzerinden verilen misal, azlık-çokluk ilişkisi bakımından neyi gösterir? (12 kelime)</w:t>
      </w:r>
    </w:p>
    <w:p>
      <w:pPr/>
      <w:r>
        <w:rPr/>
        <w:t xml:space="preserve">Kısa bir yapının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Gökteki yıldızlarla ayetler arasında kurulan benzerlik hangi kavramı güçlendiriyor? (9 kelime)</w:t>
      </w:r>
    </w:p>
    <w:p>
      <w:pPr/>
      <w:r>
        <w:rPr/>
        <w:t xml:space="preserve">Görünüşte serbestlik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Şiirin hakikate yaklaşımında hangi yöntem öne çıkıyor? (10 kelime)</w:t>
      </w:r>
    </w:p>
    <w:p>
      <w:pPr/>
      <w:r>
        <w:rPr/>
        <w:t xml:space="preserve">Süsleme, büyütme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hakikatlerine büyük hayallerin bile küçük kalması neyi ispatlıyor? (11 kelime)</w:t>
      </w:r>
    </w:p>
    <w:p>
      <w:pPr/>
      <w:r>
        <w:rPr/>
        <w:t xml:space="preserve">Kur’an’ın değerinin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Kur’an’ın belagatine dair nasıl bir sonuç çıkarılabilir? (15 kelime)</w:t>
      </w:r>
    </w:p>
    <w:p>
      <w:pPr/>
      <w:r>
        <w:rPr/>
        <w:t xml:space="preserve">Belagati yalnız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13-soz-p02-kuranin-siirden-mustagni-olusu - Set 5</w:t>
      </w:r>
    </w:p>
    <w:p>
      <w:pPr/>
      <w:r>
        <w:rPr/>
        <w:t xml:space="preserve">1-) Metne göre Kur’an’ın şiir olmamasını sadece biçimle açıklamak yeterli midir? (18 kelime)</w:t>
      </w:r>
    </w:p>
    <w:p>
      <w:pPr/>
      <w:r>
        <w:rPr/>
        <w:t xml:space="preserve">Hayır, asıl sebep mana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Biçim yönünden bakıldığında ayetlerin hangi özelliği öne çıkarılıyor? (8 kelime)</w:t>
      </w:r>
    </w:p>
    <w:p>
      <w:pPr/>
      <w:r>
        <w:rPr/>
        <w:t xml:space="preserve">Belli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serbestlik ayetler arasında nasıl bir ilişki doğuruyor? (12 kelime)</w:t>
      </w:r>
    </w:p>
    <w:p>
      <w:pPr/>
      <w:r>
        <w:rPr/>
        <w:t xml:space="preserve">Çok sayıda ayet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ayetlerin çok yönlü oluşu hangi ifadeyle düşünülüyor? (9 kelime)</w:t>
      </w:r>
    </w:p>
    <w:p>
      <w:pPr/>
      <w:r>
        <w:rPr/>
        <w:t xml:space="preserve">Her birinin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her meşrep sahibine farklı bir pay vermesi ne anlama gelir? (12 kelime)</w:t>
      </w:r>
    </w:p>
    <w:p>
      <w:pPr/>
      <w:r>
        <w:rPr/>
        <w:t xml:space="preserve">Aynı ilahi kelamın,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İhlas Suresi örneği neden özellikle dikkat çekicidir? (13 kelime)</w:t>
      </w:r>
    </w:p>
    <w:p>
      <w:pPr/>
      <w:r>
        <w:rPr/>
        <w:t xml:space="preserve">Çünkü kısa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teşbihinden hangi estetik ve fikrî sonuç çıkarılabilir? (12 kelime)</w:t>
      </w:r>
    </w:p>
    <w:p>
      <w:pPr/>
      <w:r>
        <w:rPr/>
        <w:t xml:space="preserve">İlk bakışta dağınık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Şiirin küçük hakikatleri parlak hayallerle sunması niçin Kur’an’a uygun görülmüyor? (15 kelime)</w:t>
      </w:r>
    </w:p>
    <w:p>
      <w:pPr/>
      <w:r>
        <w:rPr/>
        <w:t xml:space="preserve">Çünkü Kur’an’ın bildirdiği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En güçlü hayalin bile Kur’an hakikatleri yanında sönük kalması, okuyucudan nasıl bir bakış ister? (12 kelime)</w:t>
      </w:r>
    </w:p>
    <w:p>
      <w:pPr/>
      <w:r>
        <w:rPr/>
        <w:t xml:space="preserve">Hayale hayran olmaktan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verilen örnekler hangi ana hükmü pekiştiriyor? (14 kelime)</w:t>
      </w:r>
    </w:p>
    <w:p>
      <w:pPr/>
      <w:r>
        <w:rPr/>
        <w:t xml:space="preserve">Kur’an’ın haber verdiği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13-soz-p02-kuranin-siirden-mustagni-olusu - Set 6</w:t>
      </w:r>
    </w:p>
    <w:p>
      <w:pPr/>
      <w:r>
        <w:rPr/>
        <w:t xml:space="preserve">1-) Bu pasajda Kur’an’ın şiirden üstün oluşu hangi iki ana gerekçeyle temellendiriliyor? (14 kelime)</w:t>
      </w:r>
    </w:p>
    <w:p>
      <w:pPr/>
      <w:r>
        <w:rPr/>
        <w:t xml:space="preserve">Birincisi içerdiği hakikatlerin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Kur’an’ın düzeninden söz edilirken kâinattaki sanat düzeninin anılması neyi gösterir? (13 kelime)</w:t>
      </w:r>
    </w:p>
    <w:p>
      <w:pPr/>
      <w:r>
        <w:rPr/>
        <w:t xml:space="preserve">Kur’an’ın anlatımının varlıktaki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Ayetlerin ölçüye bağlanmaması, onları neden daha işlevli hale getiriyor? (15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Ayetler arasındaki münasebetin güçlü olması Kur’an’ın anlaşılmasına nasıl katkı sağlar? (16 kelime)</w:t>
      </w:r>
    </w:p>
    <w:p>
      <w:pPr/>
      <w:r>
        <w:rPr/>
        <w:t xml:space="preserve">Bir bölüm diğerini desteklediği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Farklı meşrep sahiplerine uygun “çoklu Kur’an” ifadesi eğitim açısından nasıl anlaşılabilir? (15 kelime)</w:t>
      </w:r>
    </w:p>
    <w:p>
      <w:pPr/>
      <w:r>
        <w:rPr/>
        <w:t xml:space="preserve">Kur’an’ın tek düzeyli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İhlas Suresi örneği, Kur’an’ın hangi öğretim yöntemini gösterir? (10 kelime)</w:t>
      </w:r>
    </w:p>
    <w:p>
      <w:pPr/>
      <w:r>
        <w:rPr/>
        <w:t xml:space="preserve">Kısa ifadeler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Yıldız örneği, ayetlerin dış görünüşü ile iç yapısı arasında nasıl bir fark kuruyor? (15 kelime)</w:t>
      </w:r>
    </w:p>
    <w:p>
      <w:pPr/>
      <w:r>
        <w:rPr/>
        <w:t xml:space="preserve">Dıştan serbest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Şiir ile Kur’an’ın hakikat karşısındaki tavrı nasıl ayrılıyor? (11 kelime)</w:t>
      </w:r>
    </w:p>
    <w:p>
      <w:pPr/>
      <w:r>
        <w:rPr/>
        <w:t xml:space="preserve">Şiir, gerçeği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 hakikatlerinin hayali gölgede bırakması, vahyin mahiyetine dair ne düşündürür? (11 kelime)</w:t>
      </w:r>
    </w:p>
    <w:p>
      <w:pPr/>
      <w:r>
        <w:rPr/>
        <w:t xml:space="preserve">Vahyin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okuyucu “ibret” olarak hangi sonucu çıkarmalıdır? (18 kelime)</w:t>
      </w:r>
    </w:p>
    <w:p>
      <w:pPr/>
      <w:r>
        <w:rPr/>
        <w:t xml:space="preserve">Kur’an’ın hem anlam derinliği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13-soz-p02-kuranin-siirden-mustagni-olusu - Set 1 - CEVAPLAR</w:t>
      </w:r>
    </w:p>
    <w:p>
      <w:pPr/>
      <w:r>
        <w:rPr/>
        <w:t xml:space="preserve">1-) Bu parçada Kur’an’ın şiire ihtiyaç duymamasının temel sebebi nasıl açıklanıyor?</w:t>
      </w:r>
    </w:p>
    <w:p>
      <w:pPr/>
      <w:r>
        <w:rPr/>
        <w:t xml:space="preserve">Çünkü Kur’an çok yüce, geniş ve parlak hakikatleri içerdiği için, hayale dayalı söz süslerine muhtaç görülmüyor.</w:t>
      </w:r>
    </w:p>
    <w:p>
      <w:pPr/>
      <w:r>
        <w:rPr/>
        <w:t xml:space="preserve">2-) Kur’an’ın nazım halinde olmamasına dair burada hangi ikinci sebep belirtiliyor?</w:t>
      </w:r>
    </w:p>
    <w:p>
      <w:pPr/>
      <w:r>
        <w:rPr/>
        <w:t xml:space="preserve">Ayetlerin belli bir ölçü kalıbına bağlanmaması sayesinde her birinin birçok başka ayetle anlam bağı kurabilmesi ve merkez gibi işleyebilmesi gösteriliyor.</w:t>
      </w:r>
    </w:p>
    <w:p>
      <w:pPr/>
      <w:r>
        <w:rPr/>
        <w:t xml:space="preserve">3-) Ayetler arasındaki manevi bağ nasıl bir tasvirle anlatılıyor?</w:t>
      </w:r>
    </w:p>
    <w:p>
      <w:pPr/>
      <w:r>
        <w:rPr/>
        <w:t xml:space="preserve">Her bir ayetin birçok başka ayete yönelen bir bakışı ve onlarla ilişki kuran bir yönü varmış gibi anlatılıyor.</w:t>
      </w:r>
    </w:p>
    <w:p>
      <w:pPr/>
      <w:r>
        <w:rPr/>
        <w:t xml:space="preserve">4-) “Kur’an içinde binler Kur’an bulunur” ifadesiyle ne kastediliyor?</w:t>
      </w:r>
    </w:p>
    <w:p>
      <w:pPr/>
      <w:r>
        <w:rPr/>
        <w:t xml:space="preserve">Kur’an’ın farklı mizaç ve anlayış seviyelerindeki insanlara ayrı ayrı derinlikler ve manalar sunması kastediliyor.</w:t>
      </w:r>
    </w:p>
    <w:p>
      <w:pPr/>
      <w:r>
        <w:rPr/>
        <w:t xml:space="preserve">5-) İhlas Suresi örneği hangi düşünceyi desteklemek için verilmiştir?</w:t>
      </w:r>
    </w:p>
    <w:p>
      <w:pPr/>
      <w:r>
        <w:rPr/>
        <w:t xml:space="preserve">Kısa görünen bir bölümün içinde bile çok katmanlı ve zengin tevhid bilgisi bulunabileceğini göstermek için verilmiştir.</w:t>
      </w:r>
    </w:p>
    <w:p>
      <w:pPr/>
      <w:r>
        <w:rPr/>
        <w:t xml:space="preserve">6-) Yıldız benzetmesi, ayetlerin yapısına dair hangi noktayı aydınlatıyor?</w:t>
      </w:r>
    </w:p>
    <w:p>
      <w:pPr/>
      <w:r>
        <w:rPr/>
        <w:t xml:space="preserve">Dıştan serbest ve dağınık gibi görünse de, aslında aralarında güçlü ve ince bir düzen bulunduğunu açıklıyor.</w:t>
      </w:r>
    </w:p>
    <w:p>
      <w:pPr/>
      <w:r>
        <w:rPr/>
        <w:t xml:space="preserve">7-) Parçada “görünürde düzensizlik içinde tam düzen” denmesi neyi ifade eder?</w:t>
      </w:r>
    </w:p>
    <w:p>
      <w:pPr/>
      <w:r>
        <w:rPr/>
        <w:t xml:space="preserve">İlk bakışta kalıpsız gibi duran yapının, daha derin bakıldığında son derece uyumlu ve hikmetli olduğuna işaret eder.</w:t>
      </w:r>
    </w:p>
    <w:p>
      <w:pPr/>
      <w:r>
        <w:rPr/>
        <w:t xml:space="preserve">8-) Şiirin görevi bu metinde nasıl tanımlanıyor?</w:t>
      </w:r>
    </w:p>
    <w:p>
      <w:pPr/>
      <w:r>
        <w:rPr/>
        <w:t xml:space="preserve">Küçük veya sönük gerçekleri büyük hayallerle süsleyip çekici hale getirmek şeklinde tanımlanıyor.</w:t>
      </w:r>
    </w:p>
    <w:p>
      <w:pPr/>
      <w:r>
        <w:rPr/>
        <w:t xml:space="preserve">9-) Buna karşılık Kur’an hakikatleri hakkında nasıl bir kıyas yapılıyor?</w:t>
      </w:r>
    </w:p>
    <w:p>
      <w:pPr/>
      <w:r>
        <w:rPr/>
        <w:t xml:space="preserve">Onların öylesine yüce ve parlak olduğu, en güçlü hayalin bile yanında zayıf kaldığı söyleniyor.</w:t>
      </w:r>
    </w:p>
    <w:p>
      <w:pPr/>
      <w:r>
        <w:rPr/>
        <w:t xml:space="preserve">10-) Son kısımda verilen ayet örneklerinin işlevi nedir?</w:t>
      </w:r>
    </w:p>
    <w:p>
      <w:pPr/>
      <w:r>
        <w:rPr/>
        <w:t xml:space="preserve">Kur’an’daki büyük hakikatlerin hayal gücünden daha üstün olduğunu somut biçimde hissettirmek için delil olarak sunuluyor.</w:t>
      </w:r>
    </w:p>
    <w:p>
      <w:r>
        <w:br w:type="page"/>
      </w:r>
    </w:p>
    <w:p>
      <w:pPr>
        <w:pStyle w:val="Heading2"/>
      </w:pPr>
      <w:r>
        <w:t>lisans 13-soz-p02-kuranin-siirden-mustagni-olusu - Set 2 - CEVAPLAR</w:t>
      </w:r>
    </w:p>
    <w:p>
      <w:pPr/>
      <w:r>
        <w:rPr/>
        <w:t xml:space="preserve">1-) Parçanın ana fikri nedir?</w:t>
      </w:r>
    </w:p>
    <w:p>
      <w:pPr/>
      <w:r>
        <w:rPr/>
        <w:t xml:space="preserve">Kur’an’ın hem içerdiği hakikatlerin büyüklüğü hem de ayetleri arasındaki derin düzen sebebiyle şiirden farklı ve ondan üstün bir kelam olduğu anlatılıyor.</w:t>
      </w:r>
    </w:p>
    <w:p>
      <w:pPr/>
      <w:r>
        <w:rPr/>
        <w:t xml:space="preserve">2-) Kur’an’ın yüksek hakikatler taşıması, üslubuyla nasıl ilişkilendiriliyor?</w:t>
      </w:r>
    </w:p>
    <w:p>
      <w:pPr/>
      <w:r>
        <w:rPr/>
        <w:t xml:space="preserve">İçeriği çok kuvvetli olduğu için dış süse ve hayali bezemeye ihtiyaç duymadığı belirtiliyor.</w:t>
      </w:r>
    </w:p>
    <w:p>
      <w:pPr/>
      <w:r>
        <w:rPr/>
        <w:t xml:space="preserve">3-) Ayetlerin vezne bağlanmaması onlara ne kazandırıyor?</w:t>
      </w:r>
    </w:p>
    <w:p>
      <w:pPr/>
      <w:r>
        <w:rPr/>
        <w:t xml:space="preserve">Daha geniş bağlantı kurma imkânı, anlam serbestliği ve başka ayetlerle güçlü kardeşlik ilişkisi kazandırıyor.</w:t>
      </w:r>
    </w:p>
    <w:p>
      <w:pPr/>
      <w:r>
        <w:rPr/>
        <w:t xml:space="preserve">4-) Her ayetin birçok ayete “merkez” ve “kardeş” olması ne demektir?</w:t>
      </w:r>
    </w:p>
    <w:p>
      <w:pPr/>
      <w:r>
        <w:rPr/>
        <w:t xml:space="preserve">Bir ayetin sadece kendi yerinde kalmayıp başka birçok ayetle karşılıklı anlam ilişkisi kurması demektir.</w:t>
      </w:r>
    </w:p>
    <w:p>
      <w:pPr/>
      <w:r>
        <w:rPr/>
        <w:t xml:space="preserve">5-) Metinde Kur’an’ın çok katmanlı oluşu nasıl anlatılmıştır?</w:t>
      </w:r>
    </w:p>
    <w:p>
      <w:pPr/>
      <w:r>
        <w:rPr/>
        <w:t xml:space="preserve">Aynı metnin farklı kişiler için farklı mana kapıları açtığı ve her kesimin ondan pay alabildiği söylenerek anlatılmıştır.</w:t>
      </w:r>
    </w:p>
    <w:p>
      <w:pPr/>
      <w:r>
        <w:rPr/>
        <w:t xml:space="preserve">6-) İhlas Suresi üzerinden hangi anlama dikkat çekiliyor?</w:t>
      </w:r>
    </w:p>
    <w:p>
      <w:pPr/>
      <w:r>
        <w:rPr/>
        <w:t xml:space="preserve">Kısa ve öz bir surenin içinde bile geniş bir tevhid hazinesinin yer alabildiği vurgulanıyor.</w:t>
      </w:r>
    </w:p>
    <w:p>
      <w:pPr/>
      <w:r>
        <w:rPr/>
        <w:t xml:space="preserve">7-) Yıldızlarla yapılan benzetmede asıl verilmek istenen ders nedir?</w:t>
      </w:r>
    </w:p>
    <w:p>
      <w:pPr/>
      <w:r>
        <w:rPr/>
        <w:t xml:space="preserve">Zahirde serbest görünen unsurların, hakikatte çok ince bir ahenk içinde bulunabileceğidir.</w:t>
      </w:r>
    </w:p>
    <w:p>
      <w:pPr/>
      <w:r>
        <w:rPr/>
        <w:t xml:space="preserve">8-) “Şiir uygun değildir” manasına gelen ifadeyi bu parça nasıl açıklıyor?</w:t>
      </w:r>
    </w:p>
    <w:p>
      <w:pPr/>
      <w:r>
        <w:rPr/>
        <w:t xml:space="preserve">Çünkü şiir daha çok hayali büyütmeye dayanır; Kur’an ise zaten en büyük hakikatleri doğrudan bildirir.</w:t>
      </w:r>
    </w:p>
    <w:p>
      <w:pPr/>
      <w:r>
        <w:rPr/>
        <w:t xml:space="preserve">9-) Şiir ile Kur’an arasında değer bakımından nasıl bir fark kuruluyor?</w:t>
      </w:r>
    </w:p>
    <w:p>
      <w:pPr/>
      <w:r>
        <w:rPr/>
        <w:t xml:space="preserve">Şiir, eksik görünen şeyi süsleyerek güçlendirmeye çalışırken; Kur’an, zaten en üstün olanı olduğu gibi bildirir.</w:t>
      </w:r>
    </w:p>
    <w:p>
      <w:pPr/>
      <w:r>
        <w:rPr/>
        <w:t xml:space="preserve">10-) Bu parçaya göre Kur’an’ın etkileyiciliği daha çok nereden gelir?</w:t>
      </w:r>
    </w:p>
    <w:p>
      <w:pPr/>
      <w:r>
        <w:rPr/>
        <w:t xml:space="preserve">Hayal oyunlarından değil, hakikatin büyüklüğü ile ayetler arasındaki derin uyumdan gelir.</w:t>
      </w:r>
    </w:p>
    <w:p>
      <w:r>
        <w:br w:type="page"/>
      </w:r>
    </w:p>
    <w:p>
      <w:pPr>
        <w:pStyle w:val="Heading2"/>
      </w:pPr>
      <w:r>
        <w:t>lisans 13-soz-p02-kuranin-siirden-mustagni-olusu - Set 3 - CEVAPLAR</w:t>
      </w:r>
    </w:p>
    <w:p>
      <w:pPr/>
      <w:r>
        <w:rPr/>
        <w:t xml:space="preserve">1-) Metne göre Kur’an neden hayal merkezli bir anlatıma dayanmaz?</w:t>
      </w:r>
    </w:p>
    <w:p>
      <w:pPr/>
      <w:r>
        <w:rPr/>
        <w:t xml:space="preserve">Çünkü anlattığı gerçekler son derece kapsamlı, parlak ve yüce olduğundan hayal onları artırmaz, aksine onların yanında zayıf kalır.</w:t>
      </w:r>
    </w:p>
    <w:p>
      <w:pPr/>
      <w:r>
        <w:rPr/>
        <w:t xml:space="preserve">2-) Kur’an’daki düzen ve kâinattaki düzen arasında nasıl bir ilişki kuruluyor?</w:t>
      </w:r>
    </w:p>
    <w:p>
      <w:pPr/>
      <w:r>
        <w:rPr/>
        <w:t xml:space="preserve">Kur’an’ın anlatımındaki uyumun, varlık âlemindeki sanatlı düzeni açıklayan bir üslup taşıdığı ifade ediliyor.</w:t>
      </w:r>
    </w:p>
    <w:p>
      <w:pPr/>
      <w:r>
        <w:rPr/>
        <w:t xml:space="preserve">3-) Ayetlerin belli bir şiir ölçüsüne bağlanmaması anlam bakımından ne sağlar?</w:t>
      </w:r>
    </w:p>
    <w:p>
      <w:pPr/>
      <w:r>
        <w:rPr/>
        <w:t xml:space="preserve">Ayetler arasında daha geniş bir ilişki ağı kurulmasına ve bir ayetin pek çok yere bakabilmesine imkân verir.</w:t>
      </w:r>
    </w:p>
    <w:p>
      <w:pPr/>
      <w:r>
        <w:rPr/>
        <w:t xml:space="preserve">4-) Metindeki “serbest ayet” düşüncesi hangi avantajı öne çıkarıyor?</w:t>
      </w:r>
    </w:p>
    <w:p>
      <w:pPr/>
      <w:r>
        <w:rPr/>
        <w:t xml:space="preserve">Her ayetin tek bir kalıba sıkışmadan çeşitli mana bağları kurabilmesini öne çıkarıyor.</w:t>
      </w:r>
    </w:p>
    <w:p>
      <w:pPr/>
      <w:r>
        <w:rPr/>
        <w:t xml:space="preserve">5-) “Kur’an içinde binler Kur’an” sözü, okur bakımından nasıl anlaşılmalıdır?</w:t>
      </w:r>
    </w:p>
    <w:p>
      <w:pPr/>
      <w:r>
        <w:rPr/>
        <w:t xml:space="preserve">Her insanın kendi istidadına ve meşrebine göre Kur’an’dan ayrı bir feyiz ve anlayış elde edebilmesi şeklinde anlaşılmalıdır.</w:t>
      </w:r>
    </w:p>
    <w:p>
      <w:pPr/>
      <w:r>
        <w:rPr/>
        <w:t xml:space="preserve">6-) İhlas Suresi örneği, Kur’an’ın hangi özelliğine delildir?</w:t>
      </w:r>
    </w:p>
    <w:p>
      <w:pPr/>
      <w:r>
        <w:rPr/>
        <w:t xml:space="preserve">Az sözle çok mana ifade etmesine ve katmanlı bir ilim taşımasına delildir.</w:t>
      </w:r>
    </w:p>
    <w:p>
      <w:pPr/>
      <w:r>
        <w:rPr/>
        <w:t xml:space="preserve">7-) Yıldız benzetmesinde yıldızların görünüşte düzensiz olması neden önemlidir?</w:t>
      </w:r>
    </w:p>
    <w:p>
      <w:pPr/>
      <w:r>
        <w:rPr/>
        <w:t xml:space="preserve">Çünkü bu görünüş, aslında gizli bir düzenin bulunmasına engel değildir; ayetlerde de benzer bir durum vardır.</w:t>
      </w:r>
    </w:p>
    <w:p>
      <w:pPr/>
      <w:r>
        <w:rPr/>
        <w:t xml:space="preserve">8-) Şiirin küçük hakikatleri büyütmesi ne anlama gelir?</w:t>
      </w:r>
    </w:p>
    <w:p>
      <w:pPr/>
      <w:r>
        <w:rPr/>
        <w:t xml:space="preserve">Gerçeğin etkisini artırmak için hayali süs ve abartı kullanması anlamına gelir.</w:t>
      </w:r>
    </w:p>
    <w:p>
      <w:pPr/>
      <w:r>
        <w:rPr/>
        <w:t xml:space="preserve">9-) Kur’an hakikatlerinin hayalden üstün oluşu hangi sonuçla bağlanıyor?</w:t>
      </w:r>
    </w:p>
    <w:p>
      <w:pPr/>
      <w:r>
        <w:rPr/>
        <w:t xml:space="preserve">Bu yüzden Kur’an’ın şiir sayılmaması ve şiire uygun görülmemesi sonucuna bağlanıyor.</w:t>
      </w:r>
    </w:p>
    <w:p>
      <w:pPr/>
      <w:r>
        <w:rPr/>
        <w:t xml:space="preserve">10-) Son bölümdeki örnekler okuyucuya hangi kanaati vermeyi amaçlar?</w:t>
      </w:r>
    </w:p>
    <w:p>
      <w:pPr/>
      <w:r>
        <w:rPr/>
        <w:t xml:space="preserve">Kur’an’ın haber verdiği gerçeklerin öyle büyük olduğu ve sırf hayal gücüyle kıyaslanamayacağı kanaatini vermeyi amaçlar.</w:t>
      </w:r>
    </w:p>
    <w:p>
      <w:r>
        <w:br w:type="page"/>
      </w:r>
    </w:p>
    <w:p>
      <w:pPr>
        <w:pStyle w:val="Heading2"/>
      </w:pPr>
      <w:r>
        <w:t>lisans 13-soz-p02-kuranin-siirden-mustagni-olusu - Set 4 - CEVAPLAR</w:t>
      </w:r>
    </w:p>
    <w:p>
      <w:pPr/>
      <w:r>
        <w:rPr/>
        <w:t xml:space="preserve">1-) Burada Kur’an’ın şiirden ayrıldığı ilk esas nokta nedir?</w:t>
      </w:r>
    </w:p>
    <w:p>
      <w:pPr/>
      <w:r>
        <w:rPr/>
        <w:t xml:space="preserve">Kur’an’ın hakikate dayanması, şiirin ise çoğu zaman hayali süsleyici bir yol izlemesi temel fark olarak gösteriliyor.</w:t>
      </w:r>
    </w:p>
    <w:p>
      <w:pPr/>
      <w:r>
        <w:rPr/>
        <w:t xml:space="preserve">2-) Kur’an’ın “parlak ve yüksek hakikatleri toplaması” onun diline nasıl yansıyor?</w:t>
      </w:r>
    </w:p>
    <w:p>
      <w:pPr/>
      <w:r>
        <w:rPr/>
        <w:t xml:space="preserve">Bu özellik, onu yapay süslerden uzak ama derin anlam ilişkileriyle zengin bir kelam haline getiriyor.</w:t>
      </w:r>
    </w:p>
    <w:p>
      <w:pPr/>
      <w:r>
        <w:rPr/>
        <w:t xml:space="preserve">3-) Ayetlerin kalıba girmemesi, metnin bütünlüğüne zarar mı veriyor yoksa katkı mı sağlıyor?</w:t>
      </w:r>
    </w:p>
    <w:p>
      <w:pPr/>
      <w:r>
        <w:rPr/>
        <w:t xml:space="preserve">Katkı sağlıyor; çünkü bu sayede ayetler arasında daha yaygın ve güçlü bir anlam örgüsü kuruluyor.</w:t>
      </w:r>
    </w:p>
    <w:p>
      <w:pPr/>
      <w:r>
        <w:rPr/>
        <w:t xml:space="preserve">4-) Bir ayetin başka ayetlerle ilişki kurması niçin önemlidir?</w:t>
      </w:r>
    </w:p>
    <w:p>
      <w:pPr/>
      <w:r>
        <w:rPr/>
        <w:t xml:space="preserve">Çünkü Kur’an’ın parçaları birbirinden kopuk değil; karşılıklı destekleyen ve açıklayan bir bütün oluşturur.</w:t>
      </w:r>
    </w:p>
    <w:p>
      <w:pPr/>
      <w:r>
        <w:rPr/>
        <w:t xml:space="preserve">5-) Metinde farklı meşreplere hitap etme meselesi nasıl ele alınıyor?</w:t>
      </w:r>
    </w:p>
    <w:p>
      <w:pPr/>
      <w:r>
        <w:rPr/>
        <w:t xml:space="preserve">Kur’an’ın tek bir kesime değil, çeşitli ruh ve anlayış sahiplerine uygun mana kapıları açtığı belirtiliyor.</w:t>
      </w:r>
    </w:p>
    <w:p>
      <w:pPr/>
      <w:r>
        <w:rPr/>
        <w:t xml:space="preserve">6-) İhlas Suresi üzerinden verilen misal, azlık-çokluk ilişkisi bakımından neyi gösterir?</w:t>
      </w:r>
    </w:p>
    <w:p>
      <w:pPr/>
      <w:r>
        <w:rPr/>
        <w:t xml:space="preserve">Kısa bir yapının içinde çok zengin bir anlam ve ilim bulunabileceğini gösterir.</w:t>
      </w:r>
    </w:p>
    <w:p>
      <w:pPr/>
      <w:r>
        <w:rPr/>
        <w:t xml:space="preserve">7-) Gökteki yıldızlarla ayetler arasında kurulan benzerlik hangi kavramı güçlendiriyor?</w:t>
      </w:r>
    </w:p>
    <w:p>
      <w:pPr/>
      <w:r>
        <w:rPr/>
        <w:t xml:space="preserve">Görünüşte serbestlik içinde saklı bulunan ince nizam kavramını güçlendiriyor.</w:t>
      </w:r>
    </w:p>
    <w:p>
      <w:pPr/>
      <w:r>
        <w:rPr/>
        <w:t xml:space="preserve">8-) Şiirin hakikate yaklaşımında hangi yöntem öne çıkıyor?</w:t>
      </w:r>
    </w:p>
    <w:p>
      <w:pPr/>
      <w:r>
        <w:rPr/>
        <w:t xml:space="preserve">Süsleme, büyütme ve hayalle cazip hale getirme yöntemi öne çıkıyor.</w:t>
      </w:r>
    </w:p>
    <w:p>
      <w:pPr/>
      <w:r>
        <w:rPr/>
        <w:t xml:space="preserve">9-) Kur’an’ın hakikatlerine büyük hayallerin bile küçük kalması neyi ispatlıyor?</w:t>
      </w:r>
    </w:p>
    <w:p>
      <w:pPr/>
      <w:r>
        <w:rPr/>
        <w:t xml:space="preserve">Kur’an’ın değerinin hayal gücünden değil, doğrudan doğruya hakikatin azametinden geldiğini ispatlıyor.</w:t>
      </w:r>
    </w:p>
    <w:p>
      <w:pPr/>
      <w:r>
        <w:rPr/>
        <w:t xml:space="preserve">10-) Bu parçadan hareketle Kur’an’ın belagatine dair nasıl bir sonuç çıkarılabilir?</w:t>
      </w:r>
    </w:p>
    <w:p>
      <w:pPr/>
      <w:r>
        <w:rPr/>
        <w:t xml:space="preserve">Belagati yalnız söz sanatında değil, mana derinliğinde, ayetler arası bağda ve hakikate tam uygunlukta aranmalıdır.</w:t>
      </w:r>
    </w:p>
    <w:p>
      <w:r>
        <w:br w:type="page"/>
      </w:r>
    </w:p>
    <w:p>
      <w:pPr>
        <w:pStyle w:val="Heading2"/>
      </w:pPr>
      <w:r>
        <w:t>lisans 13-soz-p02-kuranin-siirden-mustagni-olusu - Set 5 - CEVAPLAR</w:t>
      </w:r>
    </w:p>
    <w:p>
      <w:pPr/>
      <w:r>
        <w:rPr/>
        <w:t xml:space="preserve">1-) Metne göre Kur’an’ın şiir olmamasını sadece biçimle açıklamak yeterli midir?</w:t>
      </w:r>
    </w:p>
    <w:p>
      <w:pPr/>
      <w:r>
        <w:rPr/>
        <w:t xml:space="preserve">Hayır, asıl sebep mana ve hakikat bakımından şiirin seviyesini aşmasıdır; biçimsel yön ise buna bağlı ikinci bir noktadır.</w:t>
      </w:r>
    </w:p>
    <w:p>
      <w:pPr/>
      <w:r>
        <w:rPr/>
        <w:t xml:space="preserve">2-) Biçim yönünden bakıldığında ayetlerin hangi özelliği öne çıkarılıyor?</w:t>
      </w:r>
    </w:p>
    <w:p>
      <w:pPr/>
      <w:r>
        <w:rPr/>
        <w:t xml:space="preserve">Belli bir vezin zorunluluğuna bağlanmamış olmaları öne çıkarılıyor.</w:t>
      </w:r>
    </w:p>
    <w:p>
      <w:pPr/>
      <w:r>
        <w:rPr/>
        <w:t xml:space="preserve">3-) Bu serbestlik ayetler arasında nasıl bir ilişki doğuruyor?</w:t>
      </w:r>
    </w:p>
    <w:p>
      <w:pPr/>
      <w:r>
        <w:rPr/>
        <w:t xml:space="preserve">Çok sayıda ayet arasında karşılıklı mana bağları ve bütünlüğü güçlendiren ilişkiler doğuruyor.</w:t>
      </w:r>
    </w:p>
    <w:p>
      <w:pPr/>
      <w:r>
        <w:rPr/>
        <w:t xml:space="preserve">4-) Metinde ayetlerin çok yönlü oluşu hangi ifadeyle düşünülüyor?</w:t>
      </w:r>
    </w:p>
    <w:p>
      <w:pPr/>
      <w:r>
        <w:rPr/>
        <w:t xml:space="preserve">Her birinin birçok tarafa bakan yönleri varmış gibi düşünülüyor.</w:t>
      </w:r>
    </w:p>
    <w:p>
      <w:pPr/>
      <w:r>
        <w:rPr/>
        <w:t xml:space="preserve">5-) Kur’an’ın her meşrep sahibine farklı bir pay vermesi ne anlama gelir?</w:t>
      </w:r>
    </w:p>
    <w:p>
      <w:pPr/>
      <w:r>
        <w:rPr/>
        <w:t xml:space="preserve">Aynı ilahi kelamın, farklı insanların ihtiyacına göre ayrı derinlikler açması anlamına gelir.</w:t>
      </w:r>
    </w:p>
    <w:p>
      <w:pPr/>
      <w:r>
        <w:rPr/>
        <w:t xml:space="preserve">6-) İhlas Suresi örneği neden özellikle dikkat çekicidir?</w:t>
      </w:r>
    </w:p>
    <w:p>
      <w:pPr/>
      <w:r>
        <w:rPr/>
        <w:t xml:space="preserve">Çünkü kısa bir metin içinde yoğun, dallanıp budaklanan bir tevhid öğretisinin bulunabileceğini gösterir.</w:t>
      </w:r>
    </w:p>
    <w:p>
      <w:pPr/>
      <w:r>
        <w:rPr/>
        <w:t xml:space="preserve">7-) Yıldız teşbihinden hangi estetik ve fikrî sonuç çıkarılabilir?</w:t>
      </w:r>
    </w:p>
    <w:p>
      <w:pPr/>
      <w:r>
        <w:rPr/>
        <w:t xml:space="preserve">İlk bakışta dağınık sanılan şeylerin daha yüksek bir düzende birleşebileceği sonucu çıkarılabilir.</w:t>
      </w:r>
    </w:p>
    <w:p>
      <w:pPr/>
      <w:r>
        <w:rPr/>
        <w:t xml:space="preserve">8-) Şiirin küçük hakikatleri parlak hayallerle sunması niçin Kur’an’a uygun görülmüyor?</w:t>
      </w:r>
    </w:p>
    <w:p>
      <w:pPr/>
      <w:r>
        <w:rPr/>
        <w:t xml:space="preserve">Çünkü Kur’an’ın bildirdiği gerçekler zaten en yüksek derecede büyük olduğundan böyle bir desteğe ihtiyaç duymaz.</w:t>
      </w:r>
    </w:p>
    <w:p>
      <w:pPr/>
      <w:r>
        <w:rPr/>
        <w:t xml:space="preserve">9-) En güçlü hayalin bile Kur’an hakikatleri yanında sönük kalması, okuyucudan nasıl bir bakış ister?</w:t>
      </w:r>
    </w:p>
    <w:p>
      <w:pPr/>
      <w:r>
        <w:rPr/>
        <w:t xml:space="preserve">Hayale hayran olmaktan çok, vahyin bildirdiği büyük manaları tefekkürle kavramaya yönelmeyi ister.</w:t>
      </w:r>
    </w:p>
    <w:p>
      <w:pPr/>
      <w:r>
        <w:rPr/>
        <w:t xml:space="preserve">10-) Parçanın sonunda verilen örnekler hangi ana hükmü pekiştiriyor?</w:t>
      </w:r>
    </w:p>
    <w:p>
      <w:pPr/>
      <w:r>
        <w:rPr/>
        <w:t xml:space="preserve">Kur’an’ın haber verdiği gerçeklerin, şiirsel süsleme ile değil doğrudan ilahi hakikatle yüceldiği hükmünü pekiştiriyor.</w:t>
      </w:r>
    </w:p>
    <w:p>
      <w:r>
        <w:br w:type="page"/>
      </w:r>
    </w:p>
    <w:p>
      <w:pPr>
        <w:pStyle w:val="Heading2"/>
      </w:pPr>
      <w:r>
        <w:t>lisans 13-soz-p02-kuranin-siirden-mustagni-olusu - Set 6 - CEVAPLAR</w:t>
      </w:r>
    </w:p>
    <w:p>
      <w:pPr/>
      <w:r>
        <w:rPr/>
        <w:t xml:space="preserve">1-) Bu pasajda Kur’an’ın şiirden üstün oluşu hangi iki ana gerekçeyle temellendiriliyor?</w:t>
      </w:r>
    </w:p>
    <w:p>
      <w:pPr/>
      <w:r>
        <w:rPr/>
        <w:t xml:space="preserve">Birincisi içerdiği hakikatlerin çok yüce olması, ikincisi ise ayetleri arasındaki olağanüstü düzen ve irtibattır.</w:t>
      </w:r>
    </w:p>
    <w:p>
      <w:pPr/>
      <w:r>
        <w:rPr/>
        <w:t xml:space="preserve">2-) Kur’an’ın düzeninden söz edilirken kâinattaki sanat düzeninin anılması neyi gösterir?</w:t>
      </w:r>
    </w:p>
    <w:p>
      <w:pPr/>
      <w:r>
        <w:rPr/>
        <w:t xml:space="preserve">Kur’an’ın anlatımının varlıktaki ilahi düzenle uyumlu ve onu açıklayıcı bir mahiyet taşıdığını gösterir.</w:t>
      </w:r>
    </w:p>
    <w:p>
      <w:pPr/>
      <w:r>
        <w:rPr/>
        <w:t xml:space="preserve">3-) Ayetlerin ölçüye bağlanmaması, onları neden daha işlevli hale getiriyor?</w:t>
      </w:r>
    </w:p>
    <w:p>
      <w:pPr/>
      <w:r>
        <w:rPr/>
        <w:t xml:space="preserve">Çünkü tek bir kalıba mahkûm olmadan birçok ayetle ilişki kurup daha geniş mana alanı oluşturabiliyorlar.</w:t>
      </w:r>
    </w:p>
    <w:p>
      <w:pPr/>
      <w:r>
        <w:rPr/>
        <w:t xml:space="preserve">4-) Ayetler arasındaki münasebetin güçlü olması Kur’an’ın anlaşılmasına nasıl katkı sağlar?</w:t>
      </w:r>
    </w:p>
    <w:p>
      <w:pPr/>
      <w:r>
        <w:rPr/>
        <w:t xml:space="preserve">Bir bölüm diğerini desteklediği için okuyucu, parçalar arasında geçiş yaparak daha derin ve bütüncül anlamlar kavrayabilir.</w:t>
      </w:r>
    </w:p>
    <w:p>
      <w:pPr/>
      <w:r>
        <w:rPr/>
        <w:t xml:space="preserve">5-) Farklı meşrep sahiplerine uygun “çoklu Kur’an” ifadesi eğitim açısından nasıl anlaşılabilir?</w:t>
      </w:r>
    </w:p>
    <w:p>
      <w:pPr/>
      <w:r>
        <w:rPr/>
        <w:t xml:space="preserve">Kur’an’ın tek düzeyli bir metin olmayıp her seviyeden insana uygun bir ders verebildiği şeklinde anlaşılabilir.</w:t>
      </w:r>
    </w:p>
    <w:p>
      <w:pPr/>
      <w:r>
        <w:rPr/>
        <w:t xml:space="preserve">6-) İhlas Suresi örneği, Kur’an’ın hangi öğretim yöntemini gösterir?</w:t>
      </w:r>
    </w:p>
    <w:p>
      <w:pPr/>
      <w:r>
        <w:rPr/>
        <w:t xml:space="preserve">Kısa ifadeler içinde yoğun ve katmanlı mana toplama yöntemini gösterir.</w:t>
      </w:r>
    </w:p>
    <w:p>
      <w:pPr/>
      <w:r>
        <w:rPr/>
        <w:t xml:space="preserve">7-) Yıldız örneği, ayetlerin dış görünüşü ile iç yapısı arasında nasıl bir fark kuruyor?</w:t>
      </w:r>
    </w:p>
    <w:p>
      <w:pPr/>
      <w:r>
        <w:rPr/>
        <w:t xml:space="preserve">Dıştan serbest ve dağınık görünen yapının, içte son derece uyumlu ve bağlantılı olduğunu ortaya koyuyor.</w:t>
      </w:r>
    </w:p>
    <w:p>
      <w:pPr/>
      <w:r>
        <w:rPr/>
        <w:t xml:space="preserve">8-) Şiir ile Kur’an’ın hakikat karşısındaki tavrı nasıl ayrılıyor?</w:t>
      </w:r>
    </w:p>
    <w:p>
      <w:pPr/>
      <w:r>
        <w:rPr/>
        <w:t xml:space="preserve">Şiir, gerçeği hayalle süsler; Kur’an ise gerçeği kendi azameti içinde sunar.</w:t>
      </w:r>
    </w:p>
    <w:p>
      <w:pPr/>
      <w:r>
        <w:rPr/>
        <w:t xml:space="preserve">9-) Kur’an hakikatlerinin hayali gölgede bırakması, vahyin mahiyetine dair ne düşündürür?</w:t>
      </w:r>
    </w:p>
    <w:p>
      <w:pPr/>
      <w:r>
        <w:rPr/>
        <w:t xml:space="preserve">Vahyin insan hayalinden doğmadığını, onun üstünde bir hakikat kaynağından geldiğini düşündürür.</w:t>
      </w:r>
    </w:p>
    <w:p>
      <w:pPr/>
      <w:r>
        <w:rPr/>
        <w:t xml:space="preserve">10-) Bu parçaya göre okuyucu “ibret” olarak hangi sonucu çıkarmalıdır?</w:t>
      </w:r>
    </w:p>
    <w:p>
      <w:pPr/>
      <w:r>
        <w:rPr/>
        <w:t xml:space="preserve">Kur’an’ın hem anlam derinliği hem de iç düzeni bakımından beşerî şiirle kıyaslanamayacak kadar yüce bir kelam olduğunu anlamalıdır.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3c9f0cd0ad6417b" /></Relationships>
</file>