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b75d2f81e4de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her şey için nasıl bir temel düşünce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güzellik yalnız gözle görülen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Dıştan sert görünen perdenin arkasında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Bahardaki yağmur ve toprağın altında ne hazırlanır?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18-soz-p02-ikinci-nokta-her-seyde-hakiki-husun-ve-perde-arkasindaki-hikmet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Bekleyen kabiliyetlerin büyümesi için bazen ne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hemen “Bu kötüdür” diyebilir?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insana bakan amacı az olabilir; peki Allah’ın isimlerine bakan yönü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Karın soğuk olması onun bütünüyle kötü olduğunu gösterir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18-soz-p02-ikinci-nokta-her-seyde-hakiki-husun-ve-perde-arkasindaki-hikmet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bazı şeyleri neden edebe aykırı sanabilir?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bazı anlatımları neye göre şekillenir?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en çirkin görünen şeyler hakkında hangi önemli bilgi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 hem görünüşüyle hem de sonucu ile nasıl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18-soz-p02-ikinci-nokta-her-seyde-hakiki-husun-ve-perde-arkasindaki-hikmet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Çiçekler ve bitkiler hazırlanır.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hikmetler ve düzen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bazen sonuçlarda da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şeyde bir güzellik yönü bulunduğu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Göstermez.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fazladır.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sadece gözüne görünen tarafa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Zorlayıcı olaylar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Onlarda da gerçek bir güzellik bulunabileceği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Şeylerin farklı yüzlerine ve gizli hikmetlerine göre şekillenir.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Kendine bakan yönle sınırlı düşündüğü için.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Yağmur, toprak ve çamur neden hayırlı görülebilir?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değişimler ve sarsıcı olaylar hangi şeye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değişimlerin yağmura benzetilmesi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 sadece insana göre değerlendirilirse ne eksik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18-soz-p02-ikinci-nokta-her-seyde-hakiki-husun-ve-perde-arkasindaki-hikmet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Dikenli ot ve ağaçlar nasıl faydalı bir gözle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Karın altında gizli olan faydalar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 yönüne bakınca o konular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cümlelerde dıştan karışık görünen şeyler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18-soz-p02-ikinci-nokta-her-seyde-hakiki-husun-ve-perde-arkasindaki-hikmet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hangi sırrı açıklamaya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türlü güzelliğin biri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zamanındaki ıslaklık ve toprak neyin başlangıcı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 ve kışın sert görünmesinin arkasında nasıl bir merhamet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18-soz-p02-ikinci-nokta-her-seyde-hakiki-husun-ve-perde-arkasindaki-hikmet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çok sayıdaki hikmeti eksik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canlandırıcı ve geliştirici yönünü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bir yağmura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yeni bitkilerin yetişmesine sebep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düzenli ve anlamlı bir yazıya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ve edepli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değerli ve hoş sonuçlar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Koruyucu ve güçlü tarafları olan varlıklar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 koruyan ve yeni mevsime hazırlayan bir merhamet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 çiçeklerin ve bitkilerin başlangıcı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kısmı doğrudan güzeldir.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Yaratılan şeylerin güzel bir yönü olduğunu açıklıyor.</w:t>
            </w:r>
          </w:p>
        </w:tc>
      </w:tr>
    </w:tbl>
  </w:body>
</w:document>
</file>