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06245cb32a4ea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nefse ilk olarak hangi yanlış hâller yüzünden uyarı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Meyve çekirdeği ve kuru dal misali, insanın hangi yanlışını düzeltmek içindir?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Nefsin nimete karşı yanlış tutumlarından üç tane söyle.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nefsin kemali hangi yolda bulunur?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18-soz-p01-baslik-ve-birinci-nokta-nefs-i-emmareye-tedib-ve-sukur-dersi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18-soz-p01-baslik-ve-birinci-nokta-nefs-i-emmareye-tedib-ve-sukur-dersi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18-soz-p01-baslik-ve-birinci-nokta-nefs-i-emmareye-tedib-ve-sukur-dersi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18-soz-p01-baslik-ve-birinci-nokta-nefs-i-emmareye-tedib-ve-sukur-dersi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Nefsin asıl olgunluğu neden kendini sevmekte görülmüyor?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İyilik geldiğinde yanlış karşılamak nasıl bir sonuca yol açıyor?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“Güzel şeye kavuşan güzel olurum” düşüncesi neden kabul edilmiyor?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“Güzelle temas ettim, demek ben de güzelim” sözü neden yetersiz bulunuyor?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18-soz-p01-baslik-ve-birinci-nokta-nefs-i-emmareye-tedib-ve-sukur-dersi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18-soz-p01-baslik-ve-birinci-nokta-nefs-i-emmareye-tedib-ve-sukur-dersi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18-soz-p01-baslik-ve-birinci-nokta-nefs-i-emmareye-tedib-ve-sukur-dersi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18-soz-p01-baslik-ve-birinci-nokta-nefs-i-emmareye-tedib-ve-sukur-dersi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Metin, nefse tapan insan için neden çok sert bir hüküm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parçada nefis neden azar işitiyor?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Çekirdek ve dal örnekleri üzerinden “hak iddia etmek” neden yanlış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Nefsin övünmesi nimetin kıymetini niçin azaltıyor?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18-soz-p01-baslik-ve-birinci-nokta-nefs-i-emmareye-tedib-ve-sukur-dersi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18-soz-p01-baslik-ve-birinci-nokta-nefs-i-emmareye-tedib-ve-sukur-dersi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18-soz-p01-baslik-ve-birinci-nokta-nefs-i-emmareye-tedib-ve-sukur-dersi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18-soz-p01-baslik-ve-birinci-nokta-nefs-i-emmareye-tedib-ve-sukur-dersi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Kendine bakmakta değil, Allah’ı merkeze almakta bulunur.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Gururlanmak, nankörlük etmek ve nimeti sahiplenmek.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Nimetlerin gerçek kaynağını kendisi sanma yanlışını düzeltmek içindir.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Kendini beğenme, övülmeyi isteme, gösterişe düşme ve ün arama yüzünden uyarılıyor.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sadece yakın olmak yetmez; o güzelliği içine geçirmek gerekir.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güzelliği gerçekten içine almayan kimse sadece geçit yeri olur, asıl güzel hâle dönüşmez.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Kötülüğün ortaya çıkmasına sebep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gerçek olgunluk insanın yüzünü Allah’a çevirmesindedir.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nimetin gerçek sahibini unutturup manasını bozuyor.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meyve onların kendi gücüyle oluşmadığı için övgü istemeleri doğru olmaz.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Kendine pay çıkarıp nimetlerle gururlandığı için azar işitiyor.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böyle biri Allah’ın verdiğini kendine mal ederek büyük bir haksızlık yapmış oluyor.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insanın seçme gücünün bulunması niçin önemli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Övülme arzusunun yerine hangi kulluk hâli öneriliyor?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Tabiatla nefsin ortak yönü hangi cümleyle özetlenebilir?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“mazhar olmak” ile “geçit olmak” arasında nasıl bir fark kuruluyor?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18-soz-p01-baslik-ve-birinci-nokta-nefs-i-emmareye-tedib-ve-sukur-dersi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18-soz-p01-baslik-ve-birinci-nokta-nefs-i-emmareye-tedib-ve-sukur-dersi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18-soz-p01-baslik-ve-birinci-nokta-nefs-i-emmareye-tedib-ve-sukur-dersi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18-soz-p01-baslik-ve-birinci-nokta-nefs-i-emmareye-tedib-ve-sukur-dersi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Nefsin “ben seçildim, demek değerliyim” düşüncesi hangi açıdan çürütülüyor?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önce verilmiş olmak her zaman hangi anlama gelmez?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başında nefse yöneltilen eleştirilerden ikisini söyle.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Meyve örneklerinde küçük sebep ile büyük sonuç arasındaki ilişki nasıl kullanılmaktadır?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18-soz-p01-baslik-ve-birinci-nokta-nefs-i-emmareye-tedib-ve-sukur-dersi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18-soz-p01-baslik-ve-birinci-nokta-nefs-i-emmareye-tedib-ve-sukur-dersi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18-soz-p01-baslik-ve-birinci-nokta-nefs-i-emmareye-tedib-ve-sukur-dersi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18-soz-p01-baslik-ve-birinci-nokta-nefs-i-emmareye-tedib-ve-sukur-dersi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Nefsin yanlış tavrı nimetlere nasıl zarar veriyor?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Kişinin kendi kusurunu fark etmesi hangi iki davranışa yöneltmelidir?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Nefis ile tabiatın görevi neden “kaynak olmak” diye açıklanmıyor?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Nefis ve tabiatın birer perde olması ne demektir?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18-soz-p01-baslik-ve-birinci-nokta-nefs-i-emmareye-tedib-ve-sukur-dersi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18-soz-p01-baslik-ve-birinci-nokta-nefs-i-emmareye-tedib-ve-sukur-dersi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18-soz-p01-baslik-ve-birinci-nokta-nefs-i-emmareye-tedib-ve-sukur-dersi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18-soz-p01-baslik-ve-birinci-nokta-nefs-i-emmareye-tedib-ve-sukur-dersi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Gerçekten pay almak başka, sadece üzerinden geçip gitmesi başkadır; nefis ikincisine daha yakındır.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İkisi de iyiliğin yaratıcısı değildir; ancak yanlış tutumla kötülüğe yol açabilir.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İstiğfar ve pişmanlık hâli öneriliyor.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 yüzden yanlış kullanırsa nimeti bozma ve nankörlük etme sorumluluğu doğuyor.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Küçük sebebin büyük nimeti kendi eseri sayamayacağını göstermek için kullanılmaktadır.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Şöhreti sevmesi ve övülmek istemesi.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zaman üstünlük ve özel fazilet anlamına gelmez.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Seçilmenin bazen faziletten değil, daha çok ihtiyaçtan kaynaklanabileceği söylenerek çürütülüyor.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Görünürde çirkin duran şeylerin onlara verilmesiyle Allah’ın kusurdan uzak olduğunun anlaşılmasına vesile olmaları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ikisi de iyiliği üreten değil, ona maruz kalan bir yerde bulunuyor.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İstiğfar ve pişmanlığa yöneltmelidir.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Övünme ve nankörlük yüzünden nimetin değerini düşürüyor, manevî faydasını bozuyor.</w:t>
            </w:r>
          </w:p>
        </w:tc>
      </w:tr>
    </w:tbl>
  </w:body>
</w:document>
</file>