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bd923b3ebb4335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kâinatta açıkça görülen hangi özellikten hareketle Peygamberliğin kesinliği savunuluyor?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Eserdeki süs ve güzellikten, sanatkârın iç dünyasına dair hangi sonuç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tercih ve ilginin insanla bağlantısı nasıl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“yaratılış ağacının şuurlu meyvesi” sayılması onun hangi görevine zemin hazırlar?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18-soz-p03-ucuncu-nokta-kainattaki-husn-u-sanattan-risalet-i-ahmediyenin-luzumu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18-soz-p03-ucuncu-nokta-kainattaki-husn-u-sanattan-risalet-i-ahmediyenin-luzumu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18-soz-p03-ucuncu-nokta-kainattaki-husn-u-sanattan-risalet-i-ahmediyenin-luzumu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18-soz-p03-ucuncu-nokta-kainattaki-husn-u-sanattan-risalet-i-ahmediyenin-luzumu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Rububiyet dairesinin görkemi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Ubudiyet dairesinin genişliği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dairenin birinci daire adına hareket etmesi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 seçkin kulun başkalarına örnek yapılması neden gerekli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18-soz-p03-ucuncu-nokta-kainattaki-husn-u-sanattan-risalet-i-ahmediyenin-luzumu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18-soz-p03-ucuncu-nokta-kainattaki-husn-u-sanattan-risalet-i-ahmediyenin-luzumu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18-soz-p03-ucuncu-nokta-kainattaki-husn-u-sanattan-risalet-i-ahmediyenin-luzumu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18-soz-p03-ucuncu-nokta-kainattaki-husn-u-sanattan-risalet-i-ahmediyenin-luzumu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 sadece duygusal bir övgü mü içeriyor, yoksa aklî bir delillendirme de var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pasajın ana düşüncesi bir cümleyle nasıl ifade edilebilir?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gözlemden, yaratılışta tesadüf değil de tercih bulunduğu nasıl anlaşılıyor?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İlâhî sevginin yaratılmışlar içinde insana yönelmesi, insanın hangi özelliğiyle ilgilidir?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18-soz-p03-ucuncu-nokta-kainattaki-husn-u-sanattan-risalet-i-ahmediyenin-luzumu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18-soz-p03-ucuncu-nokta-kainattaki-husn-u-sanattan-risalet-i-ahmediyenin-luzumu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18-soz-p03-ucuncu-nokta-kainattaki-husn-u-sanattan-risalet-i-ahmediyenin-luzumu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18-soz-p03-ucuncu-nokta-kainattaki-husn-u-sanattan-risalet-i-ahmediyenin-luzumu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Yaratıcısını tanıyıp O’na yönelmesine, sanatını takdir etmesine ve nimetlerine şükretmesine zemin hazırlar.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İnsan, yaratılmışların içinde en parlak ve en gelişmiş bilinç sahibi olduğu için bu ilginin en yoğun muhatabı kabul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Onun güzelliği sevdiği, eserindeki mükemmelliği ortaya çıkarmaktan hoşnut olduğu sonucu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 âlemindeki sanat güzelliği ve düzenin açıkça görülmesinden hareketle Peygamberliğin gerekli ve kesin olduğu ortaya konuyor.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Güzel kulluk hâlinin insanlara yayılması ve diğerlerinin de doğru yönelişi öğrenmesi için gerekli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Kul tarafındaki ibadet ve şükrün, yaratılıştaki ilâhî maksatları yansıtıp onlara cevap vermesi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Kulluğun sadece dar bir ritüel değil, düşünce, beğeni, şükür ve imanla bütünleşen kapsamlı bir hayat tavrı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Âlemin rastgele değil, son derece düzenli, sanatlı ve maksatlı biçimde yönetildiğini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Şuurunun geniş olması ve varlıkları daha kapsamlı değerlendirebilmesiyle ilgilidir.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güzellik ve süs, bilinçli bir seçimi ve belirli bir maksadı yansıtır.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Kâinattaki sanat güzelliği, Allah’ın insanlık içinden en mükemmel kul ile konuşmasını ve onu elçi kılmasını gerekli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Aklî bir delillendirme de vardır; gözlemden sonuç çıkararak risalete ulaşıyor.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geniş bakışlı ve kapsamlı şuurlu olması onu hangi imkâna ulaştırır?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 daire tasviri, hangi iki alanı karşı karşıya getiriyor?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Birinci dairenin ihtişamı ile ikinci dairenin aydınlığı birlikte düşünüldüğünde ne ortaya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yapıda “reis” olarak anılan kişinin temel özelliği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18-soz-p03-ucuncu-nokta-kainattaki-husn-u-sanattan-risalet-i-ahmediyenin-luzumu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18-soz-p03-ucuncu-nokta-kainattaki-husn-u-sanattan-risalet-i-ahmediyenin-luzumu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18-soz-p03-ucuncu-nokta-kainattaki-husn-u-sanattan-risalet-i-ahmediyenin-luzumu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18-soz-p03-ucuncu-nokta-kainattaki-husn-u-sanattan-risalet-i-ahmediyenin-luzumu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kullanılan akıl yürütmeye göre, bir Rab neden elçi gönderir?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Güzel eserlerden hareketle, sanatkârın iradesi hakkında hangi sonuca varılıyor?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 daireden biri neden “rububiyet”, diğeri neden “ubudiyet” diye anılır?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daire hangi unsurlardan oluşur?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18-soz-p03-ucuncu-nokta-kainattaki-husn-u-sanattan-risalet-i-ahmediyenin-luzumu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18-soz-p03-ucuncu-nokta-kainattaki-husn-u-sanattan-risalet-i-ahmediyenin-luzumu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18-soz-p03-ucuncu-nokta-kainattaki-husn-u-sanattan-risalet-i-ahmediyenin-luzumu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18-soz-p03-ucuncu-nokta-kainattaki-husn-u-sanattan-risalet-i-ahmediyenin-luzumu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 daire anlatımı, kâinat ile insan arasında nasıl bir bağ kurar?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Kulluk dairesinin reisinin Allah katındaki değeri hangi ölçüyle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Bölümde sözü edilen iki daireden birincisi neyi temsil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Birinci levha ile ikinci levha arasındaki fark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18-soz-p03-ucuncu-nokta-kainattaki-husn-u-sanattan-risalet-i-ahmediyenin-luzumu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18-soz-p03-ucuncu-nokta-kainattaki-husn-u-sanattan-risalet-i-ahmediyenin-luzumu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18-soz-p03-ucuncu-nokta-kainattaki-husn-u-sanattan-risalet-i-ahmediyenin-luzumu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18-soz-p03-ucuncu-nokta-kainattaki-husn-u-sanattan-risalet-i-ahmediyenin-luzumu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sanatına en kapsamlı şekilde hizmet eden ve kulluğu en üst seviyede temsil eden kişi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Yaratılış ile kulluğun birbirine cevap veren iki yön olduğu ortaya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İlâhî icraat alanı ile insanın buna cevap verdiği kulluk alanını karşı karşıya getiriyor.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Yaratıcısına bilinçli şekilde muhatap olma, O’nu tanıma ve kulluğunu şuurla yerine getirme imkânına ulaştırır.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Kulluk, tefekkür, takdir, şükür ve iman ile şekillenen aydınlık bir sahayı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 Allah’ın yaratma ve yönetme fiillerini, diğeri kulun buna ibadet ve imanla cevap verişini temsil ettiği için böyle anılır.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Eserlerini daha güzel hâle getirmeyi isteyen güçlü bir tercih sahibi olduğu sonucuna varılıyor.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Kendisini en güzel şekilde tanıyan ve seven kul üzerinden hakikati insanlara ulaştırmak ve o örnek hâlin yayılmasını sağlamak için elçi gönderir.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Birincisi yaratma ve yönetme alanını, ikincisi ise kulun iman, ibadet, düşünme ve şükürle verdiği karşılığı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İlâhî terbiye, idare ve yaratış düzenini; yani rububiyet sahasını temsil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İlâhî sanatın maksatlarına ne derece tam hizmet ettiği ölçüsüyle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Kâinattaki ilâhî fiillerle insanın kulluk cevabı arasında anlamlı ve tamamlayıcı bir bağ kurar.</w:t>
            </w:r>
          </w:p>
        </w:tc>
      </w:tr>
    </w:tbl>
  </w:body>
</w:document>
</file>