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68325a83142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24-soz-p49-yirmidorduncu-soz-besinci-dal-2-meyve-nefse-hitap-naz-degil-niyaz-dersi - Set 1</w:t>
      </w:r>
    </w:p>
    <w:p>
      <w:pPr/>
      <w:r>
        <w:rPr/>
        <w:t xml:space="preserve">1-) Parçada, insana verilen nimetler karşısında hangi görev hatırlatılıyor? (19 kelime)</w:t>
      </w:r>
    </w:p>
    <w:p>
      <w:pPr/>
      <w:r>
        <w:rPr/>
        <w:t xml:space="preserve">Kulun, ibadeti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bu göreve karşı gösterdiği temel kusur nedir? (9 kelime)</w:t>
      </w:r>
    </w:p>
    <w:p>
      <w:pPr/>
      <w:r>
        <w:rPr/>
        <w:t xml:space="preserve">Üşenmesi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eksik yapılınca nefis nasıl bir tavır içine giriyor? (9 kelime)</w:t>
      </w:r>
    </w:p>
    <w:p>
      <w:pPr/>
      <w:r>
        <w:rPr/>
        <w:t xml:space="preserve">Elindekileri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Duanın kabul olmaması karşısında yanlış görülen yaklaşım hangisidir? (8 kelime)</w:t>
      </w:r>
    </w:p>
    <w:p>
      <w:pPr/>
      <w:r>
        <w:rPr/>
        <w:t xml:space="preserve">Sitem eder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kulun Allah karşısındaki doğru hali naz mı, niyaz mı olmalıdır? Neden? (9 kelime)</w:t>
      </w:r>
    </w:p>
    <w:p>
      <w:pPr/>
      <w:r>
        <w:rPr/>
        <w:t xml:space="preserve">Niyaz olmalıdır;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ve ebedî mutluluğun veriliş sebebi olarak ne gösteriliyor? (16 kelime)</w:t>
      </w:r>
    </w:p>
    <w:p>
      <w:pPr/>
      <w:r>
        <w:rPr/>
        <w:t xml:space="preserve">Bunların, insanın zorla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anlayışa göre insan güvenini neye bağlamalıdır?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Ayetin son kısmında insanlara hangi duygu tavsiye 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dünya birikimleri ile Allah’ın ihsanı arasında nasıl bir kıyas kuruluyor? (11 kelime)</w:t>
      </w:r>
    </w:p>
    <w:p>
      <w:pPr/>
      <w:r>
        <w:rPr/>
        <w:t xml:space="preserve">İlâhî lütuf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mesajını kısaca nasıl özetlersin? (20 kelime)</w:t>
      </w:r>
    </w:p>
    <w:p>
      <w:pPr/>
      <w:r>
        <w:rPr/>
        <w:t xml:space="preserve">İnsan, ibadeti ihmal edip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2</w:t>
      </w:r>
    </w:p>
    <w:p>
      <w:pPr/>
      <w:r>
        <w:rPr/>
        <w:t xml:space="preserve">1-) Metinde ibadetin hangi yönleri özellikle öne çıkarılıyor? (11 kelime)</w:t>
      </w:r>
    </w:p>
    <w:p>
      <w:pPr/>
      <w:r>
        <w:rPr/>
        <w:t xml:space="preserve">Hoş tarafı,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“Ücretini almış olmak” düşüncesi, kulun durumunu nasıl açıklar? (14 kelime)</w:t>
      </w:r>
    </w:p>
    <w:p>
      <w:pPr/>
      <w:r>
        <w:rPr/>
        <w:t xml:space="preserve">İnsan önce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“yarım yamalak” davranması neyi anlatır? (8 kelime)</w:t>
      </w:r>
    </w:p>
    <w:p>
      <w:pPr/>
      <w:r>
        <w:rPr/>
        <w:t xml:space="preserve">Kulluğu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nefis neden haksız bir beklenti içine giriyor? (12 kelime)</w:t>
      </w:r>
    </w:p>
    <w:p>
      <w:pPr/>
      <w:r>
        <w:rPr/>
        <w:t xml:space="preserve">Kendisine verilmiş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“Senin hakkın naz değil, niyazdır” sözü kulun Rabbine karşı edebinde neyi öğretir? (11 kelime)</w:t>
      </w:r>
    </w:p>
    <w:p>
      <w:pPr/>
      <w:r>
        <w:rPr/>
        <w:t xml:space="preserve">Şımarıklık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Cennet’in kazanılma biçimi nasıl açıklanıyor? (12 kelime)</w:t>
      </w:r>
    </w:p>
    <w:p>
      <w:pPr/>
      <w:r>
        <w:rPr/>
        <w:t xml:space="preserve">Sadece insanın emeğinin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Allah’tan isterken hangi iki ilâhî sıfata yönelmesi isteniyor? (5 kelime)</w:t>
      </w:r>
    </w:p>
    <w:p>
      <w:pPr/>
      <w:r>
        <w:rPr/>
        <w:t xml:space="preserve">Rahmetine</w:t>
      </w:r>
    </w:p>
    <w:p>
      <w:r>
        <w:rPr/>
        <w:t/>
      </w:r>
    </w:p>
    <w:p>
      <w:pPr/>
      <w:r>
        <w:rPr/>
        <w:t xml:space="preserve">8-) Ayette sevincin kaynağı olarak ne gösteriliyor?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metinden, dua kabul olmayınca nasıl bir iç muhasebe yapılması gerektiği sonucu çıkarılabilir? (13 kelime)</w:t>
      </w:r>
    </w:p>
    <w:p>
      <w:pPr/>
      <w:r>
        <w:rPr/>
        <w:t xml:space="preserve">Önce kendi eksikliği,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tonu daha çok uyarı mı, teselli mi, yoksa ikisi birden mi? (16 kelime)</w:t>
      </w:r>
    </w:p>
    <w:p>
      <w:pPr/>
      <w:r>
        <w:rPr/>
        <w:t xml:space="preserve">İkisi birden vardır;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3</w:t>
      </w:r>
    </w:p>
    <w:p>
      <w:pPr/>
      <w:r>
        <w:rPr/>
        <w:t xml:space="preserve">1-) Parçada insanın kullukla yükümlü oluşu hangi ön kabule dayanıyor? (7 kelime)</w:t>
      </w:r>
    </w:p>
    <w:p>
      <w:pPr/>
      <w:r>
        <w:rPr/>
        <w:t xml:space="preserve">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“rahatlı” ve “hafif” diye nitelenmesi neyi amaçlar? (9 kelime)</w:t>
      </w:r>
    </w:p>
    <w:p>
      <w:pPr/>
      <w:r>
        <w:rPr/>
        <w:t xml:space="preserve">Nefsin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tembelliği sadece çalışmamak mıdır, yoksa başka bir boyutu da var mıdır? (12 kelime)</w:t>
      </w:r>
    </w:p>
    <w:p>
      <w:pPr/>
      <w:r>
        <w:rPr/>
        <w:t xml:space="preserve">Sadece gevşeklik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yanlış tutum, insanın Allah ile ilişkisinde hangi hatalı duyguyu yansıtır? (10 kelime)</w:t>
      </w:r>
    </w:p>
    <w:p>
      <w:pPr/>
      <w:r>
        <w:rPr/>
        <w:t xml:space="preserve">Kendini 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kulluk anlayışında dua eden kişi kendini nasıl görmelidir? (9 kelime)</w:t>
      </w:r>
    </w:p>
    <w:p>
      <w:pPr/>
      <w:r>
        <w:rPr/>
        <w:t xml:space="preserve">Muhtaç,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ebedî mutluluğun verilmesi hangi ilkeye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“İltica et” çağrısı, insanın manevi tavrında neyi ifade eder? (10 kelime)</w:t>
      </w:r>
    </w:p>
    <w:p>
      <w:pPr/>
      <w:r>
        <w:rPr/>
        <w:t xml:space="preserve">Güvenerek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 desteklenen düşünceye göre asıl sevinç neye dayanmalıdır? (8 kelime)</w:t>
      </w:r>
    </w:p>
    <w:p>
      <w:pPr/>
      <w:r>
        <w:rPr/>
        <w:t xml:space="preserve">Geçici kazançlara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günlük hayatı için hangi ahlâkî dersi çıkarabilir? (16 kelime)</w:t>
      </w:r>
    </w:p>
    <w:p>
      <w:pPr/>
      <w:r>
        <w:rPr/>
        <w:t xml:space="preserve">Emek verdiğini düşünse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dua adabı konusunda öğrenciye ne öğretir? (16 kelime)</w:t>
      </w:r>
    </w:p>
    <w:p>
      <w:pPr/>
      <w:r>
        <w:rPr/>
        <w:t xml:space="preserve">Dua ederken sitem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4</w:t>
      </w:r>
    </w:p>
    <w:p>
      <w:pPr/>
      <w:r>
        <w:rPr/>
        <w:t xml:space="preserve">1-) Parçaya göre insan, kendisine verilenler karşısında nasıl bir bilinç taşımalıdır? (9 kelime)</w:t>
      </w:r>
    </w:p>
    <w:p>
      <w:pPr/>
      <w:r>
        <w:rPr/>
        <w:t xml:space="preserve">Önceden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zevkli ve nimetli sayılması, kulluğa bakışı nasıl değiştirir? (14 kelime)</w:t>
      </w:r>
    </w:p>
    <w:p>
      <w:pPr/>
      <w:r>
        <w:rPr/>
        <w:t xml:space="preserve">Onu sadece zorunluluk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ibadette gevşek davranmasına rağmen büyük beklentilere girmesi hangi çelişkiyi gösterir? (10 kelime)</w:t>
      </w:r>
    </w:p>
    <w:p>
      <w:pPr/>
      <w:r>
        <w:rPr/>
        <w:t xml:space="preserve">Sorumluluğu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Duası kabul edilmediğinde sızlanan birinin asıl hatası nedir? (11 kelime)</w:t>
      </w:r>
    </w:p>
    <w:p>
      <w:pPr/>
      <w:r>
        <w:rPr/>
        <w:t xml:space="preserve">Kendi konumunu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kul için uygun görülen konuşma dili hangi manevi hâli yansıtır? (8 kelime)</w:t>
      </w:r>
    </w:p>
    <w:p>
      <w:pPr/>
      <w:r>
        <w:rPr/>
        <w:t xml:space="preserve">Yalvarış, tevazu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“fazl ve kerem” ile verildiğinin söylenmesi, insan emeği hakkında nasıl bir denge kurar? (12 kelime)</w:t>
      </w:r>
    </w:p>
    <w:p>
      <w:pPr/>
      <w:r>
        <w:rPr/>
        <w:t xml:space="preserve">Amelin önemli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kulun hangi ilâhî özelliklere dayanarak umutlu olması isteniyor? (9 kelime)</w:t>
      </w:r>
    </w:p>
    <w:p>
      <w:pPr/>
      <w:r>
        <w:rPr/>
        <w:t xml:space="preserve">Allah’ın rahmetli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 geçen sevinç çağrısı, insanın değer ölçüsünü nereye yöneltir? (9 kelime)</w:t>
      </w:r>
    </w:p>
    <w:p>
      <w:pPr/>
      <w:r>
        <w:rPr/>
        <w:t xml:space="preserve">Biriktirilen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cümlede ifade et. (18 kelime)</w:t>
      </w:r>
    </w:p>
    <w:p>
      <w:pPr/>
      <w:r>
        <w:rPr/>
        <w:t xml:space="preserve">Kul, ibadeti ihmal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çıkan genel sonuç nedir? (16 kelime)</w:t>
      </w:r>
    </w:p>
    <w:p>
      <w:pPr/>
      <w:r>
        <w:rPr/>
        <w:t xml:space="preserve">İnsan, ibadetini ihmal 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5</w:t>
      </w:r>
    </w:p>
    <w:p>
      <w:pPr/>
      <w:r>
        <w:rPr/>
        <w:t xml:space="preserve">1-) Metin, kulluğu yerine getiren insanın aslında neyi çoktan almış olduğunu bildiriyor?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hafif bir hizmet olarak sunulması nefse karşı nasıl bir delildir? (9 kelime)</w:t>
      </w:r>
    </w:p>
    <w:p>
      <w:pPr/>
      <w:r>
        <w:rPr/>
        <w:t xml:space="preserve">“Bu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kullukta eksik kalmasına rağmen daha çok istemesi hangi ahlâkî soruna işaret eder? (8 kelime)</w:t>
      </w:r>
    </w:p>
    <w:p>
      <w:pPr/>
      <w:r>
        <w:rPr/>
        <w:t xml:space="preserve">Nankörlük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“Niçin duam kabul olmadı” şeklindeki kırgınlık, hangi yanlış bakıştan doğar? (7 kelime)</w:t>
      </w:r>
    </w:p>
    <w:p>
      <w:pPr/>
      <w:r>
        <w:rPr/>
        <w:t xml:space="preserve">Duayı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kulun duasında bulunması gereken temel özellik nedir? (6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6-) Cennet ve sonsuz mutluluk insana neyin sonucu olarak verilir?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 neden sürekli Allah’ın rahmetine yönelmeye çağrılıyor?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Ayetin verdiği ölçüye göre, gerçek sevinç kaynağı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“Toplanan şeyler” ifadesiyle işaret edilenlerle ilâhî fazıl arasında nasıl bir değer farkı kuruluyor? (12 kelime)</w:t>
      </w:r>
    </w:p>
    <w:p>
      <w:pPr/>
      <w:r>
        <w:rPr/>
        <w:t xml:space="preserve">İnsanların biriktirdikleri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6</w:t>
      </w:r>
    </w:p>
    <w:p>
      <w:pPr/>
      <w:r>
        <w:rPr/>
        <w:t xml:space="preserve">1-) Parçanın başında nefse hatırlatılan temel gerçek nedir? (11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Ubudiyetin “lezzetli” olarak nitelenmesi, ibadetin hangi boyutunu gösterir? (13 kelime)</w:t>
      </w:r>
    </w:p>
    <w:p>
      <w:pPr/>
      <w:r>
        <w:rPr/>
        <w:t xml:space="preserve">Sadece görev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tembelliği ile mütehakkimane istemesi arasında nasıl bir ilişki vardır? (13 kelime)</w:t>
      </w:r>
    </w:p>
    <w:p>
      <w:pPr/>
      <w:r>
        <w:rPr/>
        <w:t xml:space="preserve">Görevde gevşek davranırken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dua kabul edilmediğinde insanın hangi tavrı bırakmasını ister? (9 kelime)</w:t>
      </w:r>
    </w:p>
    <w:p>
      <w:pPr/>
      <w:r>
        <w:rPr/>
        <w:t xml:space="preserve">Küsmeyi, nazlanmayı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 için uygun görülen “niyaz” tavrı hangi iki duyguyu birleştirir? (8 kelime)</w:t>
      </w:r>
    </w:p>
    <w:p>
      <w:pPr/>
      <w:r>
        <w:rPr/>
        <w:t xml:space="preserve">Aczini bilme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saadetin “mahz-ı fazl ve kerem” ile verilmesi, Allah-kul ilişkisini nasıl çerçeveler? (13 kelime)</w:t>
      </w:r>
    </w:p>
    <w:p>
      <w:pPr/>
      <w:r>
        <w:rPr/>
        <w:t xml:space="preserve">Bu ilişkiyi ticaret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Allah’a güvenmek hangi iki kavramla birlikte anılıyor?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8-) Verilen ayetin mesajı, insanın sevincini hangi alana taşır? (7 kelime)</w:t>
      </w:r>
    </w:p>
    <w:p>
      <w:pPr/>
      <w:r>
        <w:rPr/>
        <w:t xml:space="preserve">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kendini alacaklı görmek mi, şükür ve sığınma içinde olmak mı daha doğrudur?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1 - CEVAPLAR</w:t>
      </w:r>
    </w:p>
    <w:p>
      <w:pPr/>
      <w:r>
        <w:rPr/>
        <w:t xml:space="preserve">1-) Parçada, insana verilen nimetler karşısında hangi görev hatırlatılıyor?</w:t>
      </w:r>
    </w:p>
    <w:p>
      <w:pPr/>
      <w:r>
        <w:rPr/>
        <w:t xml:space="preserve">Kulun, ibadeti ağır bir yük gibi değil; hoş, kolay ve nimet dolu bir vazife olarak yerine getirmesi gerektiği hatırlatılıyor.</w:t>
      </w:r>
    </w:p>
    <w:p>
      <w:pPr/>
      <w:r>
        <w:rPr/>
        <w:t xml:space="preserve">2-) Nefsin bu göreve karşı gösterdiği temel kusur nedir?</w:t>
      </w:r>
    </w:p>
    <w:p>
      <w:pPr/>
      <w:r>
        <w:rPr/>
        <w:t xml:space="preserve">Üşenmesi ve kendisine düşen kulluk vazifesini gereği gibi yapmamasıdır.</w:t>
      </w:r>
    </w:p>
    <w:p>
      <w:pPr/>
      <w:r>
        <w:rPr/>
        <w:t xml:space="preserve">3-) İbadet eksik yapılınca nefis nasıl bir tavır içine giriyor?</w:t>
      </w:r>
    </w:p>
    <w:p>
      <w:pPr/>
      <w:r>
        <w:rPr/>
        <w:t xml:space="preserve">Elindekileri yeterli görmeyip daha fazlasını hak eder gibi davranıyor.</w:t>
      </w:r>
    </w:p>
    <w:p>
      <w:pPr/>
      <w:r>
        <w:rPr/>
        <w:t xml:space="preserve">4-) Duanın kabul olmaması karşısında yanlış görülen yaklaşım hangisidir?</w:t>
      </w:r>
    </w:p>
    <w:p>
      <w:pPr/>
      <w:r>
        <w:rPr/>
        <w:t xml:space="preserve">Sitem eder gibi davranmak ve kendini alacaklı saymaktır.</w:t>
      </w:r>
    </w:p>
    <w:p>
      <w:pPr/>
      <w:r>
        <w:rPr/>
        <w:t xml:space="preserve">5-) Metne göre kulun Allah karşısındaki doğru hali naz mı, niyaz mı olmalıdır? Neden?</w:t>
      </w:r>
    </w:p>
    <w:p>
      <w:pPr/>
      <w:r>
        <w:rPr/>
        <w:t xml:space="preserve">Niyaz olmalıdır; çünkü kul isteyen, sığınan ve muhtaç olandır.</w:t>
      </w:r>
    </w:p>
    <w:p>
      <w:pPr/>
      <w:r>
        <w:rPr/>
        <w:t xml:space="preserve">6-) Cennet ve ebedî mutluluğun veriliş sebebi olarak ne gösteriliyor?</w:t>
      </w:r>
    </w:p>
    <w:p>
      <w:pPr/>
      <w:r>
        <w:rPr/>
        <w:t xml:space="preserve">Bunların, insanın zorla elde ettiği bir hak değil; Allah’ın lütfu ve cömertliğiyle verilen ihsan olduğu belirtiliyor.</w:t>
      </w:r>
    </w:p>
    <w:p>
      <w:pPr/>
      <w:r>
        <w:rPr/>
        <w:t xml:space="preserve">7-) Bu anlayışa göre insan güvenini neye bağlamalıdır?</w:t>
      </w:r>
    </w:p>
    <w:p>
      <w:pPr/>
      <w:r>
        <w:rPr/>
        <w:t xml:space="preserve">Allah’ın merhametine ve keremine bağlamalıdır.</w:t>
      </w:r>
    </w:p>
    <w:p>
      <w:pPr/>
      <w:r>
        <w:rPr/>
        <w:t xml:space="preserve">8-) Ayetin son kısmında insanlara hangi duygu tavsiye ediliyor?</w:t>
      </w:r>
    </w:p>
    <w:p>
      <w:pPr/>
      <w:r>
        <w:rPr/>
        <w:t xml:space="preserve">Allah’ın lütfu ve rahmetiyle sevinmeleri tavsiye ediliyor.</w:t>
      </w:r>
    </w:p>
    <w:p>
      <w:pPr/>
      <w:r>
        <w:rPr/>
        <w:t xml:space="preserve">9-) Parçada dünya birikimleri ile Allah’ın ihsanı arasında nasıl bir kıyas kuruluyor?</w:t>
      </w:r>
    </w:p>
    <w:p>
      <w:pPr/>
      <w:r>
        <w:rPr/>
        <w:t xml:space="preserve">İlâhî lütuf ve rahmetin, insanların topladıkları şeylerden daha üstün olduğu bildiriliyor.</w:t>
      </w:r>
    </w:p>
    <w:p>
      <w:pPr/>
      <w:r>
        <w:rPr/>
        <w:t xml:space="preserve">10-) Bu bölümün ana mesajını kısaca nasıl özetlersin?</w:t>
      </w:r>
    </w:p>
    <w:p>
      <w:pPr/>
      <w:r>
        <w:rPr/>
        <w:t xml:space="preserve">İnsan, ibadeti ihmal edip hak iddia etmek yerine, kendisine verilen nimetleri görmeli; alçak gönüllü biçimde dua edip Allah’ın rahmetine sığınmalıdır.</w:t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2 - CEVAPLAR</w:t>
      </w:r>
    </w:p>
    <w:p>
      <w:pPr/>
      <w:r>
        <w:rPr/>
        <w:t xml:space="preserve">1-) Metinde ibadetin hangi yönleri özellikle öne çıkarılıyor?</w:t>
      </w:r>
    </w:p>
    <w:p>
      <w:pPr/>
      <w:r>
        <w:rPr/>
        <w:t xml:space="preserve">Hoş tarafı, nimet oluşu, insanı yormaması ve kolaylık taşıması öne çıkarılıyor.</w:t>
      </w:r>
    </w:p>
    <w:p>
      <w:pPr/>
      <w:r>
        <w:rPr/>
        <w:t xml:space="preserve">2-) “Ücretini almış olmak” düşüncesi, kulun durumunu nasıl açıklar?</w:t>
      </w:r>
    </w:p>
    <w:p>
      <w:pPr/>
      <w:r>
        <w:rPr/>
        <w:t xml:space="preserve">İnsan önce birçok nimete kavuşmuş, sonra kullukla sorumlu tutulmuştur; yani görevden önce ihsan görmüştür.</w:t>
      </w:r>
    </w:p>
    <w:p>
      <w:pPr/>
      <w:r>
        <w:rPr/>
        <w:t xml:space="preserve">3-) Nefsin “yarım yamalak” davranması neyi anlatır?</w:t>
      </w:r>
    </w:p>
    <w:p>
      <w:pPr/>
      <w:r>
        <w:rPr/>
        <w:t xml:space="preserve">Kulluğu eksik, isteksiz ve gerektiği ciddiyetle yapmamasını anlatır.</w:t>
      </w:r>
    </w:p>
    <w:p>
      <w:pPr/>
      <w:r>
        <w:rPr/>
        <w:t xml:space="preserve">4-) Metne göre nefis neden haksız bir beklenti içine giriyor?</w:t>
      </w:r>
    </w:p>
    <w:p>
      <w:pPr/>
      <w:r>
        <w:rPr/>
        <w:t xml:space="preserve">Kendisine verilmiş nimetleri unutup, sanki karşılık almamış gibi daha büyük isteklerde bulunuyor.</w:t>
      </w:r>
    </w:p>
    <w:p>
      <w:pPr/>
      <w:r>
        <w:rPr/>
        <w:t xml:space="preserve">5-) “Senin hakkın naz değil, niyazdır” sözü kulun Rabbine karşı edebinde neyi öğretir?</w:t>
      </w:r>
    </w:p>
    <w:p>
      <w:pPr/>
      <w:r>
        <w:rPr/>
        <w:t xml:space="preserve">Şımarıklık ve kırgınlık dili yerine, dua, tevazu ve yalvarış dilini öğretir.</w:t>
      </w:r>
    </w:p>
    <w:p>
      <w:pPr/>
      <w:r>
        <w:rPr/>
        <w:t xml:space="preserve">6-) Parçada Cennet’in kazanılma biçimi nasıl açıklanıyor?</w:t>
      </w:r>
    </w:p>
    <w:p>
      <w:pPr/>
      <w:r>
        <w:rPr/>
        <w:t xml:space="preserve">Sadece insanın emeğinin karşılığı gibi değil, Allah’ın fazlı ve ikramı olarak açıklanıyor.</w:t>
      </w:r>
    </w:p>
    <w:p>
      <w:pPr/>
      <w:r>
        <w:rPr/>
        <w:t xml:space="preserve">7-) Kulun Allah’tan isterken hangi iki ilâhî sıfata yönelmesi isteniyor?</w:t>
      </w:r>
    </w:p>
    <w:p>
      <w:pPr/>
      <w:r>
        <w:rPr/>
        <w:t xml:space="preserve">Rahmetine ve keremine yönelmesi isteniyor.</w:t>
      </w:r>
    </w:p>
    <w:p>
      <w:pPr/>
      <w:r>
        <w:rPr/>
        <w:t xml:space="preserve">8-) Ayette sevincin kaynağı olarak ne gösteriliyor?</w:t>
      </w:r>
    </w:p>
    <w:p>
      <w:pPr/>
      <w:r>
        <w:rPr/>
        <w:t xml:space="preserve">Allah’ın bağışı ve merhameti gösteriliyor.</w:t>
      </w:r>
    </w:p>
    <w:p>
      <w:pPr/>
      <w:r>
        <w:rPr/>
        <w:t xml:space="preserve">9-) Bu metinden, dua kabul olmayınca nasıl bir iç muhasebe yapılması gerektiği sonucu çıkarılabilir?</w:t>
      </w:r>
    </w:p>
    <w:p>
      <w:pPr/>
      <w:r>
        <w:rPr/>
        <w:t xml:space="preserve">Önce kendi eksikliği, kulluktaki kusuru ve muhtaçlığı düşünülmeli; itiraz değil, teslimiyet tercih edilmelidir.</w:t>
      </w:r>
    </w:p>
    <w:p>
      <w:pPr/>
      <w:r>
        <w:rPr/>
        <w:t xml:space="preserve">10-) Parçanın genel tonu daha çok uyarı mı, teselli mi, yoksa ikisi birden mi?</w:t>
      </w:r>
    </w:p>
    <w:p>
      <w:pPr/>
      <w:r>
        <w:rPr/>
        <w:t xml:space="preserve">İkisi birden vardır; hem nefsi azarlayan bir uyarı, hem de Allah’ın rahmetine yönelten bir teselli vardır.</w:t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3 - CEVAPLAR</w:t>
      </w:r>
    </w:p>
    <w:p>
      <w:pPr/>
      <w:r>
        <w:rPr/>
        <w:t xml:space="preserve">1-) Parçada insanın kullukla yükümlü oluşu hangi ön kabule dayanıyor?</w:t>
      </w:r>
    </w:p>
    <w:p>
      <w:pPr/>
      <w:r>
        <w:rPr/>
        <w:t xml:space="preserve">Önceden pek çok nimete kavuşmuş olmasına dayanıyor.</w:t>
      </w:r>
    </w:p>
    <w:p>
      <w:pPr/>
      <w:r>
        <w:rPr/>
        <w:t xml:space="preserve">2-) İbadetin “rahatlı” ve “hafif” diye nitelenmesi neyi amaçlar?</w:t>
      </w:r>
    </w:p>
    <w:p>
      <w:pPr/>
      <w:r>
        <w:rPr/>
        <w:t xml:space="preserve">Nefsin ibadeti zor ve çekilmez görme bahanesini çürütmeyi amaçlar.</w:t>
      </w:r>
    </w:p>
    <w:p>
      <w:pPr/>
      <w:r>
        <w:rPr/>
        <w:t xml:space="preserve">3-) Nefsin tembelliği sadece çalışmamak mıdır, yoksa başka bir boyutu da var mıdır?</w:t>
      </w:r>
    </w:p>
    <w:p>
      <w:pPr/>
      <w:r>
        <w:rPr/>
        <w:t xml:space="preserve">Sadece gevşeklik değil, aynı zamanda kendini beğenmiş bir istek hali de vardır.</w:t>
      </w:r>
    </w:p>
    <w:p>
      <w:pPr/>
      <w:r>
        <w:rPr/>
        <w:t xml:space="preserve">4-) Metinde geçen yanlış tutum, insanın Allah ile ilişkisinde hangi hatalı duyguyu yansıtır?</w:t>
      </w:r>
    </w:p>
    <w:p>
      <w:pPr/>
      <w:r>
        <w:rPr/>
        <w:t xml:space="preserve">Kendini hak sahibi görme ve verileni az bulma duygusunu yansıtır.</w:t>
      </w:r>
    </w:p>
    <w:p>
      <w:pPr/>
      <w:r>
        <w:rPr/>
        <w:t xml:space="preserve">5-) Doğru kulluk anlayışında dua eden kişi kendini nasıl görmelidir?</w:t>
      </w:r>
    </w:p>
    <w:p>
      <w:pPr/>
      <w:r>
        <w:rPr/>
        <w:t xml:space="preserve">Muhtaç, aciz ve Rabbine sığınan bir kul olarak görmelidir.</w:t>
      </w:r>
    </w:p>
    <w:p>
      <w:pPr/>
      <w:r>
        <w:rPr/>
        <w:t xml:space="preserve">6-) Parçada ebedî mutluluğun verilmesi hangi ilkeye bağlanıyor?</w:t>
      </w:r>
    </w:p>
    <w:p>
      <w:pPr/>
      <w:r>
        <w:rPr/>
        <w:t xml:space="preserve">Allah’ın karşılıksız ihsanı ve merhametine bağlanıyor.</w:t>
      </w:r>
    </w:p>
    <w:p>
      <w:pPr/>
      <w:r>
        <w:rPr/>
        <w:t xml:space="preserve">7-) “İltica et” çağrısı, insanın manevi tavrında neyi ifade eder?</w:t>
      </w:r>
    </w:p>
    <w:p>
      <w:pPr/>
      <w:r>
        <w:rPr/>
        <w:t xml:space="preserve">Güvenerek Allah’a yönelmeyi, O’ndan yardım ve bağış beklemeyi ifade eder.</w:t>
      </w:r>
    </w:p>
    <w:p>
      <w:pPr/>
      <w:r>
        <w:rPr/>
        <w:t xml:space="preserve">8-) Ayetle desteklenen düşünceye göre asıl sevinç neye dayanmalıdır?</w:t>
      </w:r>
    </w:p>
    <w:p>
      <w:pPr/>
      <w:r>
        <w:rPr/>
        <w:t xml:space="preserve">Geçici kazançlara değil, Allah’ın lütuf ve rahmetine dayanmalıdır.</w:t>
      </w:r>
    </w:p>
    <w:p>
      <w:pPr/>
      <w:r>
        <w:rPr/>
        <w:t xml:space="preserve">9-) Bir öğrenci bu parçadan günlük hayatı için hangi ahlâkî dersi çıkarabilir?</w:t>
      </w:r>
    </w:p>
    <w:p>
      <w:pPr/>
      <w:r>
        <w:rPr/>
        <w:t xml:space="preserve">Emek verdiğini düşünse bile kibirlenmemeli, nimetleri fark etmeli, duasında edepli olmalı ve Allah’tan isteğini saygıyla istemelidir.</w:t>
      </w:r>
    </w:p>
    <w:p>
      <w:pPr/>
      <w:r>
        <w:rPr/>
        <w:t xml:space="preserve">10-) Bu parça, dua adabı konusunda öğrenciye ne öğretir?</w:t>
      </w:r>
    </w:p>
    <w:p>
      <w:pPr/>
      <w:r>
        <w:rPr/>
        <w:t xml:space="preserve">Dua ederken sitem etmek yerine edepli olmak, sonucu Allah’tan beklemek ve O’nun rahmetine güvenmek gerektiğini öğretir.</w:t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4 - CEVAPLAR</w:t>
      </w:r>
    </w:p>
    <w:p>
      <w:pPr/>
      <w:r>
        <w:rPr/>
        <w:t xml:space="preserve">1-) Parçaya göre insan, kendisine verilenler karşısında nasıl bir bilinç taşımalıdır?</w:t>
      </w:r>
    </w:p>
    <w:p>
      <w:pPr/>
      <w:r>
        <w:rPr/>
        <w:t xml:space="preserve">Önceden büyük ihsanlara mazhar olmuş bir kul olduğunu unutmamalıdır.</w:t>
      </w:r>
    </w:p>
    <w:p>
      <w:pPr/>
      <w:r>
        <w:rPr/>
        <w:t xml:space="preserve">2-) İbadetin zevkli ve nimetli sayılması, kulluğa bakışı nasıl değiştirir?</w:t>
      </w:r>
    </w:p>
    <w:p>
      <w:pPr/>
      <w:r>
        <w:rPr/>
        <w:t xml:space="preserve">Onu sadece zorunluluk değil, aynı zamanda hayırlı ve güzel bir görev olarak görmeyi sağlar.</w:t>
      </w:r>
    </w:p>
    <w:p>
      <w:pPr/>
      <w:r>
        <w:rPr/>
        <w:t xml:space="preserve">3-) Nefsin ibadette gevşek davranmasına rağmen büyük beklentilere girmesi hangi çelişkiyi gösterir?</w:t>
      </w:r>
    </w:p>
    <w:p>
      <w:pPr/>
      <w:r>
        <w:rPr/>
        <w:t xml:space="preserve">Sorumluluğu eksik yerine getirip karşılıkta aşırı beklentiye girmesi çelişkisini gösterir.</w:t>
      </w:r>
    </w:p>
    <w:p>
      <w:pPr/>
      <w:r>
        <w:rPr/>
        <w:t xml:space="preserve">4-) Duası kabul edilmediğinde sızlanan birinin asıl hatası nedir?</w:t>
      </w:r>
    </w:p>
    <w:p>
      <w:pPr/>
      <w:r>
        <w:rPr/>
        <w:t xml:space="preserve">Kendi konumunu unutup Rabbine karşı talepkâr ve kırgın bir tavır takınmasıdır.</w:t>
      </w:r>
    </w:p>
    <w:p>
      <w:pPr/>
      <w:r>
        <w:rPr/>
        <w:t xml:space="preserve">5-) Metinde kul için uygun görülen konuşma dili hangi manevi hâli yansıtır?</w:t>
      </w:r>
    </w:p>
    <w:p>
      <w:pPr/>
      <w:r>
        <w:rPr/>
        <w:t xml:space="preserve">Yalvarış, tevazu ve ihtiyaç içinde olma hâlini yansıtır.</w:t>
      </w:r>
    </w:p>
    <w:p>
      <w:pPr/>
      <w:r>
        <w:rPr/>
        <w:t xml:space="preserve">6-) Cennet’in “fazl ve kerem” ile verildiğinin söylenmesi, insan emeği hakkında nasıl bir denge kurar?</w:t>
      </w:r>
    </w:p>
    <w:p>
      <w:pPr/>
      <w:r>
        <w:rPr/>
        <w:t xml:space="preserve">Amelin önemli olduğunu gösterirken, kurtuluşun yalnızca insanın hakkı gibi görülmemesi gerektiğini öğretir.</w:t>
      </w:r>
    </w:p>
    <w:p>
      <w:pPr/>
      <w:r>
        <w:rPr/>
        <w:t xml:space="preserve">7-) Parçada kulun hangi ilâhî özelliklere dayanarak umutlu olması isteniyor?</w:t>
      </w:r>
    </w:p>
    <w:p>
      <w:pPr/>
      <w:r>
        <w:rPr/>
        <w:t xml:space="preserve">Allah’ın rahmetli ve cömert oluşuna dayanarak umutlu olması isteniyor.</w:t>
      </w:r>
    </w:p>
    <w:p>
      <w:pPr/>
      <w:r>
        <w:rPr/>
        <w:t xml:space="preserve">8-) Ayette geçen sevinç çağrısı, insanın değer ölçüsünü nereye yöneltir?</w:t>
      </w:r>
    </w:p>
    <w:p>
      <w:pPr/>
      <w:r>
        <w:rPr/>
        <w:t xml:space="preserve">Biriktirilen maddî şeylerden çok, ilâhî ihsan ve merhamete yöneltir.</w:t>
      </w:r>
    </w:p>
    <w:p>
      <w:pPr/>
      <w:r>
        <w:rPr/>
        <w:t xml:space="preserve">9-) Parçanın ana fikrini bir cümlede ifade et.</w:t>
      </w:r>
    </w:p>
    <w:p>
      <w:pPr/>
      <w:r>
        <w:rPr/>
        <w:t xml:space="preserve">Kul, ibadeti ihmal edip hak iddia etmek yerine, Allah’ın lütuflarını görerek tevazu ile dua etmeli ve rahmetine güvenmelidir.</w:t>
      </w:r>
    </w:p>
    <w:p>
      <w:pPr/>
      <w:r>
        <w:rPr/>
        <w:t xml:space="preserve">10-) Parçadan çıkan genel sonuç nedir?</w:t>
      </w:r>
    </w:p>
    <w:p>
      <w:pPr/>
      <w:r>
        <w:rPr/>
        <w:t xml:space="preserve">İnsan, ibadetini ihmal edip isteğini hak gibi sunmamalı; kendisine verilen nimetleri fark ederek Allah’ın rahmetine yönelmelidir.</w:t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5 - CEVAPLAR</w:t>
      </w:r>
    </w:p>
    <w:p>
      <w:pPr/>
      <w:r>
        <w:rPr/>
        <w:t xml:space="preserve">1-) Metin, kulluğu yerine getiren insanın aslında neyi çoktan almış olduğunu bildiriyor?</w:t>
      </w:r>
    </w:p>
    <w:p>
      <w:pPr/>
      <w:r>
        <w:rPr/>
        <w:t xml:space="preserve">Pek çok nimeti ve ilâhî ihsanı daha önceden almış olduğunu bildiriyor.</w:t>
      </w:r>
    </w:p>
    <w:p>
      <w:pPr/>
      <w:r>
        <w:rPr/>
        <w:t xml:space="preserve">2-) İbadetin hafif bir hizmet olarak sunulması nefse karşı nasıl bir delildir?</w:t>
      </w:r>
    </w:p>
    <w:p>
      <w:pPr/>
      <w:r>
        <w:rPr/>
        <w:t xml:space="preserve">“Bu görev çok ağır” bahanesini geçersiz kılan bir delildir.</w:t>
      </w:r>
    </w:p>
    <w:p>
      <w:pPr/>
      <w:r>
        <w:rPr/>
        <w:t xml:space="preserve">3-) Nefsin kullukta eksik kalmasına rağmen daha çok istemesi hangi ahlâkî soruna işaret eder?</w:t>
      </w:r>
    </w:p>
    <w:p>
      <w:pPr/>
      <w:r>
        <w:rPr/>
        <w:t xml:space="preserve">Nankörlük ve kendini haklı görme sorununa işaret eder.</w:t>
      </w:r>
    </w:p>
    <w:p>
      <w:pPr/>
      <w:r>
        <w:rPr/>
        <w:t xml:space="preserve">4-) “Niçin duam kabul olmadı” şeklindeki kırgınlık, hangi yanlış bakıştan doğar?</w:t>
      </w:r>
    </w:p>
    <w:p>
      <w:pPr/>
      <w:r>
        <w:rPr/>
        <w:t xml:space="preserve">Duayı bir hak talebi gibi görmekten doğar.</w:t>
      </w:r>
    </w:p>
    <w:p>
      <w:pPr/>
      <w:r>
        <w:rPr/>
        <w:t xml:space="preserve">5-) Parçaya göre kulun duasında bulunması gereken temel özellik nedir?</w:t>
      </w:r>
    </w:p>
    <w:p>
      <w:pPr/>
      <w:r>
        <w:rPr/>
        <w:t xml:space="preserve">Tevazu içinde istemek ve Allah’a sığınmaktır.</w:t>
      </w:r>
    </w:p>
    <w:p>
      <w:pPr/>
      <w:r>
        <w:rPr/>
        <w:t xml:space="preserve">6-) Cennet ve sonsuz mutluluk insana neyin sonucu olarak verilir?</w:t>
      </w:r>
    </w:p>
    <w:p>
      <w:pPr/>
      <w:r>
        <w:rPr/>
        <w:t xml:space="preserve">Allah’ın lütfu ve cömertliği sonucu verilir.</w:t>
      </w:r>
    </w:p>
    <w:p>
      <w:pPr/>
      <w:r>
        <w:rPr/>
        <w:t xml:space="preserve">7-) İnsan neden sürekli Allah’ın rahmetine yönelmeye çağrılıyor?</w:t>
      </w:r>
    </w:p>
    <w:p>
      <w:pPr/>
      <w:r>
        <w:rPr/>
        <w:t xml:space="preserve">Çünkü asıl dayanağı kendi ameli değil, Allah’ın merhameti ve ikramıdır.</w:t>
      </w:r>
    </w:p>
    <w:p>
      <w:pPr/>
      <w:r>
        <w:rPr/>
        <w:t xml:space="preserve">8-) Ayetin verdiği ölçüye göre, gerçek sevinç kaynağı nedir?</w:t>
      </w:r>
    </w:p>
    <w:p>
      <w:pPr/>
      <w:r>
        <w:rPr/>
        <w:t xml:space="preserve">Allah’ın bağışı ve rahmetidir.</w:t>
      </w:r>
    </w:p>
    <w:p>
      <w:pPr/>
      <w:r>
        <w:rPr/>
        <w:t xml:space="preserve">9-) “Toplanan şeyler” ifadesiyle işaret edilenlerle ilâhî fazıl arasında nasıl bir değer farkı kuruluyor?</w:t>
      </w:r>
    </w:p>
    <w:p>
      <w:pPr/>
      <w:r>
        <w:rPr/>
        <w:t xml:space="preserve">İnsanların biriktirdikleri sınırlı ve aşağı kalırken, Allah’ın lütfu çok daha kıymetli görülüyor.</w:t>
      </w:r>
    </w:p>
    <w:p>
      <w:r>
        <w:br w:type="page"/>
      </w:r>
    </w:p>
    <w:p>
      <w:pPr>
        <w:pStyle w:val="Heading2"/>
      </w:pPr>
      <w:r>
        <w:t>11sinif 24-soz-p49-yirmidorduncu-soz-besinci-dal-2-meyve-nefse-hitap-naz-degil-niyaz-dersi - Set 6 - CEVAPLAR</w:t>
      </w:r>
    </w:p>
    <w:p>
      <w:pPr/>
      <w:r>
        <w:rPr/>
        <w:t xml:space="preserve">1-) Parçanın başında nefse hatırlatılan temel gerçek nedir?</w:t>
      </w:r>
    </w:p>
    <w:p>
      <w:pPr/>
      <w:r>
        <w:rPr/>
        <w:t xml:space="preserve">Kendisine verilen nimetlerin karşılıksız olmadığını, bunların ardından kulluk görevinin geldiğini hatırlatır.</w:t>
      </w:r>
    </w:p>
    <w:p>
      <w:pPr/>
      <w:r>
        <w:rPr/>
        <w:t xml:space="preserve">2-) Ubudiyetin “lezzetli” olarak nitelenmesi, ibadetin hangi boyutunu gösterir?</w:t>
      </w:r>
    </w:p>
    <w:p>
      <w:pPr/>
      <w:r>
        <w:rPr/>
        <w:t xml:space="preserve">Sadece görev değil, ruha hoş gelen ve insanı olgunlaştıran bir yönü olduğunu gösterir.</w:t>
      </w:r>
    </w:p>
    <w:p>
      <w:pPr/>
      <w:r>
        <w:rPr/>
        <w:t xml:space="preserve">3-) Nefsin tembelliği ile mütehakkimane istemesi arasında nasıl bir ilişki vardır?</w:t>
      </w:r>
    </w:p>
    <w:p>
      <w:pPr/>
      <w:r>
        <w:rPr/>
        <w:t xml:space="preserve">Görevde gevşek davranırken isteklerde aşırıya gitmesi, dengesiz ve yanlış bir tutumu ortaya koyar.</w:t>
      </w:r>
    </w:p>
    <w:p>
      <w:pPr/>
      <w:r>
        <w:rPr/>
        <w:t xml:space="preserve">4-) Metin, dua kabul edilmediğinde insanın hangi tavrı bırakmasını ister?</w:t>
      </w:r>
    </w:p>
    <w:p>
      <w:pPr/>
      <w:r>
        <w:rPr/>
        <w:t xml:space="preserve">Küsmeyi, nazlanmayı ve hesap sorar gibi davranmayı bırakmasını ister.</w:t>
      </w:r>
    </w:p>
    <w:p>
      <w:pPr/>
      <w:r>
        <w:rPr/>
        <w:t xml:space="preserve">5-) Kul için uygun görülen “niyaz” tavrı hangi iki duyguyu birleştirir?</w:t>
      </w:r>
    </w:p>
    <w:p>
      <w:pPr/>
      <w:r>
        <w:rPr/>
        <w:t xml:space="preserve">Aczini bilme ve Allah’tan umutla isteme duygularını birleştirir.</w:t>
      </w:r>
    </w:p>
    <w:p>
      <w:pPr/>
      <w:r>
        <w:rPr/>
        <w:t xml:space="preserve">6-) Ebedî saadetin “mahz-ı fazl ve kerem” ile verilmesi, Allah-kul ilişkisini nasıl çerçeveler?</w:t>
      </w:r>
    </w:p>
    <w:p>
      <w:pPr/>
      <w:r>
        <w:rPr/>
        <w:t xml:space="preserve">Bu ilişkiyi ticaret gibi değil, rahmet ve ihsan temelli bir bağ olarak çerçeveler.</w:t>
      </w:r>
    </w:p>
    <w:p>
      <w:pPr/>
      <w:r>
        <w:rPr/>
        <w:t xml:space="preserve">7-) Parçada Allah’a güvenmek hangi iki kavramla birlikte anılıyor?</w:t>
      </w:r>
    </w:p>
    <w:p>
      <w:pPr/>
      <w:r>
        <w:rPr/>
        <w:t xml:space="preserve">Rahmet ve kerem kavramlarıyla birlikte anılıyor.</w:t>
      </w:r>
    </w:p>
    <w:p>
      <w:pPr/>
      <w:r>
        <w:rPr/>
        <w:t xml:space="preserve">8-) Verilen ayetin mesajı, insanın sevincini hangi alana taşır?</w:t>
      </w:r>
    </w:p>
    <w:p>
      <w:pPr/>
      <w:r>
        <w:rPr/>
        <w:t xml:space="preserve">Maddî kazançlardan ilâhî lütfa ve rahmete taşır.</w:t>
      </w:r>
    </w:p>
    <w:p>
      <w:pPr/>
      <w:r>
        <w:rPr/>
        <w:t xml:space="preserve">9-) Bu metne göre kendini alacaklı görmek mi, şükür ve sığınma içinde olmak mı daha doğrudur?</w:t>
      </w:r>
    </w:p>
    <w:p>
      <w:pPr/>
      <w:r>
        <w:rPr/>
        <w:t xml:space="preserve">Şükür ve sığınma içinde olmak daha doğrudur.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ce2cf758594064" /></Relationships>
</file>