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84126ecd5401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Ayın kendi içinde nasıl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düşüncesiyle çıktığı yolun sonunda ne ile karşılaşıyor?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Kişinin içine düştüğü karanlık sadece dışarıda mıdır, yoksa içinde de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 sonunda neyi anlayınca kemale yaklaşır?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24-soz-p14-yirmidorduncu-soz-ikinci-dal-katre-ve-resha-misalleriyle-kemal-yollari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inançtan sonra neyi buluyor?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İçindeki ağır taraf aşk ateşiyle ne hâle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yükselişte enaniyetini bırakmasının önemi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Reşha neden yansımayı asıl şeyle karıştırmaz?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24-soz-p14-yirmidorduncu-soz-ikinci-dal-katre-ve-resha-misalleriyle-kemal-yollari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Yansımanın sınırlı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“Katre” içine giren kişi nasıl biri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sıkıntılı hâlden kurtulmak için önce neyi bırakması gerekiyor?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durum, sadece akılla gitmenin hangi sonucunu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24-soz-p14-yirmidorduncu-soz-ikinci-dal-katre-ve-resha-misalleriyle-kemal-yollari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ışığın güneşte olduğunu anlayınca yaklaşır.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Karanlık bir ay ile karşılaşıyor.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Koyu, karanlık ve cansız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Doğrudan baktığı için farkı 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hafifletip yukarı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Işığa yaklaşan nur gibi bir hâle dönüyor.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Görkemli güneşi buluyor.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başına yeterli olmadığını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Tabiata bağlı karanlık bakışı bırakması gerekiyor.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Hikmetle düşünen bir filozof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Asıl kaynağın ondan çok daha büyük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Gece ışıklarının gölge olduğunu bilmek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Reşha hangi yönüyle diğerlerinden farklıdır?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Reşha neden öbürlerinden daha kolay ilerliyor?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Reşha’nın çabuk yükselmesine sebep olan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24-soz-p14-yirmidorduncu-soz-ikinci-dal-katre-ve-resha-misalleriyle-kemal-yollari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Reşha hangi durumda olursa olsun ne bulabiliyor?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Reşha’nın doğrudan aynalık yapması ona ne kazandırıyor?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Katre yolundaki kişi önce neye güvenerek ilerliyor?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Felsefe onun için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24-soz-p14-yirmidorduncu-soz-ikinci-dal-katre-ve-resha-misalleriyle-kemal-yollari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Gece görülen ışıklar gerçekte neyin izi gibidir?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için önce hangi geceyi bırakmalı?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Reşha’nın ağır tarafı nasıl dönüşüyor?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Hangi gerçeğe sağlamca inanması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24-soz-p14-yirmidorduncu-soz-ikinci-dal-katre-ve-resha-misalleriyle-kemal-yollari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24-soz-p14-yirmidorduncu-soz-ikinci-dal-katre-ve-resha-misalleriyle-kemal-yollari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Güneşin hararetiyle buhar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Arada fazla perde olmadığı için daha kolay ilerliyor.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saf ve doğrudan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Aslı ile gölgeyi ayırmayı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Merdivene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fikrine ve felsefesine güvenerek ilerliyor.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Temiz ve kesin bir görüş kazandırıyor.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Güneşe temiz bakan bir yol bulabiliyor.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Gece ışıklarının asıl ışığın gölgesi olduğuna inanması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Aşk ateşiyle değişip nura yakınlaşıyor.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Tabiat gecesini bırakmalı.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Gündüz güneşinin ışığının gölgesi gibidir.</w:t>
            </w:r>
          </w:p>
        </w:tc>
      </w:tr>
    </w:tbl>
  </w:body>
</w:document>
</file>