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0197615ce40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bazı önemli şeyleri niçin açıkça bildirmemiştir?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bazı şeyleri gizlemesi boşuna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ömründe saklanan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ömründe hangi bilgiyi bilmez?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iki duygu arasında yaşamalıdır?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“Korku ve ümit arasında olmak”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Kıyametin vakti açıkça bilinse eski zaman insanları nasıl etkilenirdi?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Kıyametin yakın denmesi insan ömrüne göre mi, dünya ömrüne göre mi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Kıyametin vakti neden Allah’ın ilminde saklıdır?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asıl hata sahabelerde mi, onları anlamayanlarda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Kadir Gecesi neden bütün Ramazan içinde aranır?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zaman öleceğini bilmez.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vakti.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bunda hikmet ve fayda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ömrüne göre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gaflete düşerlerdi.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dikkatli olmak hem de Allah’tan ümit kesmemektir.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ümit arasında.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vakti gizli bırakıldığı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bazı vakitlerin hikmetle gizlenmesidir.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anlamayanlarda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hep dikkatli ve hazırlıklı olsun diye.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vaktinin bilinmemesi insanın dünya ve ahiret dengesine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hem dünyayı hem ahireti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insan arasında hangi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 vakti açıklansaydı insanlar iki grupta nasıl bozulurdu?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“Yakın” sözü burada neye göre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Kıyametin gizli kalması müminlerde hangi duyguyu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hakkında yanlış düşünen kişiler neyi anlayamamıştır?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dönem müminlerinin bile kıyameti düşünmesi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örneklere göre Allah önemli şeyleri nasıl tutmuştur?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 ilgili saklı örneklerden ikisi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hayatında bilinmeyen son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zamanı önceden bilinse insanın hayatında nasıl bir dengesizlik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Öncekiler dalgın olur, sonrakiler korkuya kapılırdı.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ölümü olduğu gibi dünyanın da sonu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arasında denge kurmak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yaşar gibi çalışır hem ölüme de hazırlanır.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konunun her zaman ciddiye alındığının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 vaktinin gizli tutulmasındaki hikmeti anlayamamıştır.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Sorumluluk duygusunu.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uzun ömrüne göre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zaman çok gafil olur, sonra çok korkar.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anı.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Kadir Gecesi ve Cuma günündeki kabul vakti.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ve tam belli olmayacak şekilde tutmuştur.</w:t>
            </w:r>
          </w:p>
        </w:tc>
      </w:tr>
    </w:tbl>
  </w:body>
</w:document>
</file>