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77638d8ad64233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en başta hangi kutsal söz yer alıyor?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âyetin hakikatinden kaç bölüm anlatılacağı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İlk anlatılan bölümün adı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girişte geçen “en güzel isimler” sözü kime aittir?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24-soz-p01-yirmidorduncu-soz-giris-ve-birinci-dal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24-soz-p01-yirmidorduncu-soz-giris-ve-birinci-dal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24-soz-p01-yirmidorduncu-soz-giris-ve-birinci-dal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24-soz-p01-yirmidorduncu-soz-giris-ve-birinci-dal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bu âyet için nasıl bir benzetme yapılıyor?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ağacın bir hakikatinden ne kadar dala işaret edildiği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giriş kısmı, okuyucuya nasıl bir konuya hazırlanması gerektiğini gösteriyor?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parçaya göre öğrenci hangi konuda dikkatli düşünmelidir?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24-soz-p01-yirmidorduncu-soz-giris-ve-birinci-dal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24-soz-p01-yirmidorduncu-soz-giris-ve-birinci-dal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24-soz-p01-yirmidorduncu-soz-giris-ve-birinci-dal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24-soz-p01-yirmidorduncu-soz-giris-ve-birinci-dal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Bölümün başında hangi ifade ile başlanıyor?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Besmeleden sonra verilen âyette Allah hakkında hangi temel gerçek bildiriliyor?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Aynı âyette Allah ile ilgili ikinci önemli haber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bu âyetin manası nasıl bir varlığa benzetiliyor?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24-soz-p01-yirmidorduncu-soz-giris-ve-birinci-dal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24-soz-p01-yirmidorduncu-soz-giris-ve-birinci-dal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24-soz-p01-yirmidorduncu-soz-giris-ve-birinci-dal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24-soz-p01-yirmidorduncu-soz-giris-ve-birinci-dal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Allah’a aittir.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Birinci Dal’dır.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Beş bölümden söz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Allah’tan başka ilah olmadığını ve en güzel isimlerin O’na ait olduğunu bildiren bir âyet yer alıyor.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isimleri ve onların manaları konusunda dikkatli düşünmelidir.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isimleri ve bu isimlerin manaları üzerinde düşünmeye hazırlanması gerektiğini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Beş dala işaret edildiği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Nurlu bir ağaca benzetiliyor.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Işık saçan bir ağaca benzetiliyor.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Güzel isimlerin hepsinin O’na ait olduğu haber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Tek ilahın Allah olduğu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Besmele ile başlanıyor.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benzetmede anlatılan şeyin kaç dalı olduğu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Burada doğrudan hangi dala giriş yapılıyor?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kısa girişe göre metnin ana konusu daha çok ne üzerinedir?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giriş kısmı, okuyucunun zihnini daha çok hangi inanca yönlendirir?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24-soz-p01-yirmidorduncu-soz-giris-ve-birinci-dal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24-soz-p01-yirmidorduncu-soz-giris-ve-birinci-dal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24-soz-p01-yirmidorduncu-soz-giris-ve-birinci-dal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24-soz-p01-yirmidorduncu-soz-giris-ve-birinci-dal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Metnin bu kısmında Allah’ın birliğini bildiren ifade hangi dildeki bir âyet olarak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Âyetin verdiği ilk ders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Âyetin verdiği ikinci ders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“İşaret ederiz” sözü, anlatımın nasıl olacağını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24-soz-p01-yirmidorduncu-soz-giris-ve-birinci-dal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24-soz-p01-yirmidorduncu-soz-giris-ve-birinci-dal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24-soz-p01-yirmidorduncu-soz-giris-ve-birinci-dal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24-soz-p01-yirmidorduncu-soz-giris-ve-birinci-dal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Burada bütün hakikatler mi anlatılacak, yoksa çok sayıdaki hakikatten biri mi ele alınacak?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Seçilen bu tek hakikatin içinde kaç ayrı kısım bulunduğu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“Birinci Dal” başlığı okuyucuya ne kazandırır?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5. sınıf seviyesinde bu parçadan çıkarılacak kısa ders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24-soz-p01-yirmidorduncu-soz-giris-ve-birinci-dal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24-soz-p01-yirmidorduncu-soz-giris-ve-birinci-dal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24-soz-p01-yirmidorduncu-soz-giris-ve-birinci-dal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24-soz-p01-yirmidorduncu-soz-giris-ve-birinci-dal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birliğine ve güzel isimlerine yönlendirir.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isimleri ve onların hakikatleri üzerinedir.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Birinci dala giriş yapılıyor.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Beş dalı olduğu söyleniyor.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Kısa ve yön gösterici bir anlatım olacağını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En güzel isimlerin Allah’a ait olduğudur.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tek ilah olduğudur.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Arapça bir âyet olarak veriliyor.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 tektir ve O’nun çok güzel isimleri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Konunun sıra ile ilerlediğini anlamasını sağlar.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Beş ayrı kısım bulunduğu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sayıdaki hakikatten biri ele alınacak.</w:t>
            </w:r>
          </w:p>
        </w:tc>
      </w:tr>
    </w:tbl>
  </w:body>
</w:document>
</file>