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c1543f3ce49a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imanla ilgili meselelerin sonuçları bakımından nasıl bir ayrım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 bu rivayetleri neden yanlış anlayabiliyor?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bu rivayetlerde gerçekten aşırılık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Ebedî olan küçücük bir ihsanın üstünlüğü hangi özelliğine dayanır?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24-soz-p23-yirmidorduncu-soz-ucuncu-dal-dokuzuncu-asil-dunyanin-kiymeti-hadisinin-hakikati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Neden kalıcı olan çok küçük bir nimet, geçici olan büyük bir dünya ışığından daha üstün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üç yüzünden hangileri değerli kabul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ahirete bakan yönü hangi benzetmeyle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Ahiretin tarlası olmak ne demektir?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24-soz-p23-yirmidorduncu-soz-ucuncu-dal-dokuzuncu-asil-dunyanin-kiymeti-hadisinin-hakikati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edenlere ahirette verilecek kalıcı nimetlerle karşılaştırıldığında, dünyaperestlerin dünyası nasıl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akıllı bir mümin dünyaya nasıl bakmalıdır?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İman meselelerinin hepsi sadece dünya ile mi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Fazilet hadislerinde etkili üslûbun kullanılmasının amacı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24-soz-p23-yirmidorduncu-soz-ucuncu-dal-dokuzuncu-asil-dunyanin-kiymeti-hadisinin-hakikati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Sonsuz olmasına dayanır.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Yoktur; hepsi hakikate uygundur.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Dikkatli düşünmeden, sadece dış görünüşüne bakarak okudukları için.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kısmının sonucu bu dünyaya bakar, bir kısmının sonucu ise ahirete yönelir.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Dünyada yapılan işlerin ahirette sonuç vermesi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 için ekim yapılan bir tarla gibi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isimlerini gösteren yüzü ile ahirete bakan yüzü değerli kabul edilir.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kalıcı olan bitmez, geçici olan ise sona erer.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 hayırlı işlere kuvvetle yöneltmektir.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Hayır; bir kısmı ahiretle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Dünyayı Allah’ı tanımaya ve ahirete hazırlanmaya vesile görmelidir.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değersiz kalır; onun yanında bir hiç gibi olur.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bu düşünce niçin yanlıştır?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örnekte dünyanın değeri hangi bakımdan az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hayatına sığan özel dünyası neden sınırlı kabul edilir?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dünyanın Allah’ın isimlerine ayna olması bize neyi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24-soz-p23-yirmidorduncu-soz-ucuncu-dal-dokuzuncu-asil-dunyanin-kiymeti-hadisinin-hakikati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üçüncü yüzü neden olumsuz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hangi dünya anlayışı eleştiriliyor?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Ahirette müminlere verilecek devamlı bir nimetin en küçük parçası bile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bazı iman konularının sonuçları neden hemen anlaşılmayabilir?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24-soz-p23-yirmidorduncu-soz-ucuncu-dal-dokuzuncu-asil-dunyanin-kiymeti-hadisinin-hakikati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Sevap ve fazilet hadislerinde kullanılan canlı anlatım neye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değersizliği anlatılırken aslında dünyanın hangi hali hedef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Allah katındaki değeri anlatılırken neden ahiret ölçüsü esas alınıyor?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“hususî dünya” denilince ne anlaşılır?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24-soz-p23-yirmidorduncu-soz-ucuncu-dal-dokuzuncu-asil-dunyanin-kiymeti-hadisinin-hakikati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24-soz-p23-yirmidorduncu-soz-ucuncu-dal-dokuzuncu-asil-dunyanin-kiymeti-hadisinin-hakikati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Dünyanın ibretle bakılırsa çok anlamlı ve kıymetli olduğunu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insan ömrü kısa, dünya ile ilişkisi de geçicidir.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 nimetleriyle karşılaştırılınca az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bu sözler gerçektir ve içinde boş abartı yoktur.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bazı sonuçlar bu dünya ile değil, ahiret ile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sonsuz olduğu için geçici dünya menfaatlerinden daha değerlidir.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Ahirete ters düşen, insanı hataya ve belaya sürükleyen dünya anlayışı eleştiriliyor.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günahların kaynağına ve boş bir dünya sevgisine dönebilir.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insanın kendi ömrü içinde yaşadığı, kendisine ait sınırlı dünya hayatı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asıl kalıcı yurt ahirettir ve gerçek kıymet onunla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 Allah’tan uzaklaştıran, günah kaynağı olan hali hedef alınmaktadır.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Öğüt vermeye ve insanı harekete geçirmeye hizmet eder.</w:t>
            </w:r>
          </w:p>
        </w:tc>
      </w:tr>
    </w:tbl>
  </w:body>
</w:document>
</file>