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5223c888a4a4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sayısız nimetlere karşı kendi küçük şükrünün yetmeyeceğini düşünürse nasıl bir yol tutmalıdır?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Padişaha küçük bir hediye götüren kişi, hediyesinin azlığını nasıl telafi etmeye çalışır?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Padişah, fakir kişinin hangi yönünü değerli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örnek, kulun ibadetteki şükrü için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Namazda bütün canlıların kulluğunu kendi hesabına sunmak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geniş şükür için hangi iki şey özellikle önemli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Tohumlar ve çekirdekler neye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Kavunun içindeki çok sayıdaki çekirdekle hangi düşünce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Allah, olacak şeyleri önceden bildiği için niyetleri nasıl kabul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“Müminin niyeti amelinden hayırlıdır” sözü bu parçada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sorulan temel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meseleye verilen kısa cevap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Kul, kendi gücü az olsa da niyetiyle çok büyük bir şükür sunabilir.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Samimi isteğini, geniş niyetini ve içten saygısını değerli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Oradaki büyük hediyeleri de gönlünden kendi adına sunmuş gibi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 bir niyetle ve kuvvetli bir inanışla Allah’a yönelmelidir.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meyvenin Allah’ın güzel isimlerini birçok yerde göstermeyi ister gibi bir yönelişi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içindeki yöneliş ve maksatlara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Niyet ve itikat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Kapsamlı bir şükür anlayışının işaretidir.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niyet ve sağlam bir imanla karşılık verilebileceğidir.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 olan insan şükrünün, çok büyük nimetlere nasıl karşılık olacağıdır.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Samimi niyetin bazen yapılan işten daha geniş sonuç taşıdığını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Gerçekleşmiş bir ibadet gibi kabul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Padişah örneği neden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Fakir kişinin “Gücüm olsaydı daha çoğunu sunardım” anlamındaki yaklaşımı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Padişahın hediyeye muhtaç olmaması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namazda yaptığı geniş sunuş, sadece kendi ibadetiyle mi sınırlıdır?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anlayışla yapılan şükür neden “geniş”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 ve çekirdeğin örnek verilmesi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Kavunun çekirdekleri üzerinden hangi ders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Allah katında sadece görünen iş mi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“Benim şükrüm çok az” diye üzülürse ümitsizliğe mi düşmelidir, yoksa başka bir kapı mı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hükümdar örneğinde küçük hediyenin değeri nereden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insanın kendi gücü yetmese de büyük hediyeleri kendi adına sunmuş gibi düşünmesi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örneğe göre ibadette önemli olan yalnız miktar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24-soz-p50-yirmidorduncu-soz-besinci-dal-2-meyve-kulli-niyetle-cuzi-sukrun-genislemesi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bütün varlıkların kulluğunu da kalben Allah’a arz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önemli olanın eşyanın büyüklüğü değil, bağlılık ve hürmet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İmkân az olsa da samimi arzu çok kıymetlidir.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kulun niyetiyle büyük bir değer kazanabileceğini anlatmak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kalpteki doğru niyet de çok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varlığın içinde, Allah’ın sanatını yayma yönünde çok sayıda manevi maksat bulunabilir.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şeyin içinde büyük sonuçlara dönük bir yöneliş bulunabileceğini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tek kişinin diliyle sınırlı kalmaz, bütün canlıların kulluğunu içine 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niyetin genişliği de çok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Gönlünün genişliğini ve padişahı yüceltme isteğini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İçindeki saygıdan, sadakatten ve gönülden gelen arzudan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Ümitsizliğe düşmemeli, niyet kapısına sarılmalıdır.</w:t>
            </w:r>
          </w:p>
        </w:tc>
      </w:tr>
    </w:tbl>
  </w:body>
</w:document>
</file>