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63982080f41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dünya hayatına çok dalmış ve günahla eğlenmeyi seven kimselere özenmek konusunda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Taklit etmek isteyen kişiye “onlar gibi olamazsın” denmesi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yanlış kişileri örnek almak insanı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Akıl, yanlış hayat yaşayan insanın içinde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sarayın karanlığa gömülmesi Müslüman için nasıl bir uyarıdır?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Müslümanın kalbindeki ana aydınlık neye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Müslüman, Peygamber Efendimizi kalbinden çıkarırsa inanç hayatında ne gibi zararlar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Rabbini tanıyamama noktasına gelmek, metne göre neyin sonucudur?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Müslüman olmayanlarda kalabileceği söylenen ışıklar hangi alanla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bir 5. sınıf öğrencisi için çıkarılacak kısa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Meyve’de en başta nefse karşı hangi temel öğüt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kimselerin zevkleri neden aldatıcı olarak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rahatsız eder, iç dünyasında acı ve sıkıntı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yükseltmez; aksine daha aşağı bir duruma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Başkasının yanlış hayatını kopyalamanın kişiyi yükseltmeyeceğini, daha da düşüreceğini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dıştan parlak görünen hâllerine kanmamak ve onları örnek almamak gerektiği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nurunu kalpten uzaklaştırmanın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peygamberleri kabul etmekte zorlanır, güzel ahlâk ve manevî olgunluk zayıflar, Rabbini tanıması da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nuruna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Kalbindeki peygamber bağlılığını kaybederse iç dünyasının bozulacağı uyarısıdır.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dışı hoş görünse de insanı doğru yoldan uzaklaştırıyor.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Dünyaperest, zevkine düşkün ve inkârcı kimselerin aldatıcı süslerine kapılmamak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insanlara özenmemeli, kalbimizi Peygamber Efendimizin sevgisi ve imanla aydınlık tutmalıyız.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Ahlâkî ve inançla ilgili bazı manevî değerlerle ilgilidir.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taklit eden kişi neden daha çok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ve küçük ışıklarla anlatılan örnek neden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 örneğinde büyük ışık ile küçük ışıklar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Müslümanın kalbindeki büyük ışık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Kemalâtın ruhta yer bulamaması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saray örneğinde niçin bazı odalarda ışık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kişi sonunda Rabbini neden tanıyamaz hâle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Musa ve Hz. İsa’ya dair inançlarının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kimlerin cazibesine kapılmamak gerektiği özellikle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özellikle “taklit etme” uyarısı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anlatıma göre akıl, insanı her zaman rahatlatır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Akıl, yanlış yaşayan kimse için neden ağır bir yük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24-soz-p53-yirmidorduncu-soz-besinci-dal-4-meyve-muslumanin-ehl-i-dunyayi-taklid-edememesi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kalpteki nuruna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ışık her yeri etkileyen ana kaynaktır; küçük ışıklar ise sınırlı yerleri aydınlatır.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hayatın bir merkez etrafında nasıl aydınlandığını göstermek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 inancını ve aklını zedeleyerek daha ağır bir kayıp yaşar.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tamamen boşluk olmadığını, bazı dinî izlerin sürebildiğini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kalbindeki peygamber nuru sönünce onu hakka götüren bağlar da kopar.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aydınlığı tek bir merkeze bütünüyle bağlı gösterilmiyor.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huyların ve yüksek manevî özelliklerin insanda tutunamaması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yaptığı yanlışları ona hissettirip içini daraltır.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yanlış seçimlerde akıl insana huzur yerine sıkıntı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kötü örnekleri izlemek insanı kendi değerlerinden uzaklaştırır.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Dünyaya dalmış, keyif peşinde koşan ve inkâr yoluna giden kimselerin çekici görünen hâllerine kapılmamak gerektiği söyleniyor.</w:t>
            </w:r>
          </w:p>
        </w:tc>
      </w:tr>
    </w:tbl>
  </w:body>
</w:document>
</file>