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8a057c3574f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24-soz-p03-yirmidorduncu-soz-birinci-dal-isimlerden-sair-esmaya-intikal-zarureti - Set 1</w:t>
      </w:r>
    </w:p>
    <w:p>
      <w:pPr/>
      <w:r>
        <w:rPr/>
        <w:t xml:space="preserve">1-) Bu parçada, Allah’ın isimleri ve tecellileri arasında nasıl bir bağ bulunduğu anlatılıyor? (15 kelime)</w:t>
      </w:r>
    </w:p>
    <w:p>
      <w:pPr/>
      <w:r>
        <w:rPr/>
        <w:t xml:space="preserve">Hepsinin birbiriyle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yalnız tek bir isim yönüyle tanıyıp öteki yönlerini yok saymak neden yanlış görülüyor? (12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ismin eserini görüp başka isimleri fark etmemek insanı hangi tehlikeye götürebilir? (9 kelime)</w:t>
      </w:r>
    </w:p>
    <w:p>
      <w:pPr/>
      <w:r>
        <w:rPr/>
        <w:t xml:space="preserve">İnsanı 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kudret ve yaratma ile birlikte özellikle hangi başka ismi de görmek gerektiği belirtiliyor?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5-) İnsanın bakışı nasıl bir şuura sahip olmalıdır?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kulağı, çevredeki varlıklardan nasıl bir mesaj duymalıdır?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Dilin görevlerinden biri burada nasıl anlatılıyor? (9 kelime)</w:t>
      </w:r>
    </w:p>
    <w:p>
      <w:pPr/>
      <w:r>
        <w:rPr/>
        <w:t xml:space="preserve">Dil,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isimlerin birbirine geçmesi insana hangi düşünme alışkanlığını kazandırmalıdır? (12 kelime)</w:t>
      </w:r>
    </w:p>
    <w:p>
      <w:pPr/>
      <w:r>
        <w:rPr/>
        <w:t xml:space="preserve">Bir ismi görünce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öğüdü kısa olarak nasıl söylenebilir? (9 kelime)</w:t>
      </w:r>
    </w:p>
    <w:p>
      <w:pPr/>
      <w:r>
        <w:rPr/>
        <w:t xml:space="preserve">Allah’ı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2</w:t>
      </w:r>
    </w:p>
    <w:p>
      <w:pPr/>
      <w:r>
        <w:rPr/>
        <w:t xml:space="preserve">1-) Parçada, perdeler, isimler ve işler için ortak olarak hangi özellik vurgulanıyor? (10 kelime)</w:t>
      </w:r>
    </w:p>
    <w:p>
      <w:pPr/>
      <w:r>
        <w:rPr/>
        <w:t xml:space="preserve">Hepsinin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bir isimle tanıyan kişinin yapmaması gereken yanlış nedir? (10 kelime)</w:t>
      </w:r>
    </w:p>
    <w:p>
      <w:pPr/>
      <w:r>
        <w:rPr/>
        <w:t xml:space="preserve">O isimden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isimden diğer isimlere geçememek kişiye neden zarar verir?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“gaflet” denince nasıl bir durum anlaşılabilir? (10 kelime)</w:t>
      </w:r>
    </w:p>
    <w:p>
      <w:pPr/>
      <w:r>
        <w:rPr/>
        <w:t xml:space="preserve">Allah’ı yeterince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“Tabiat dalaleti” ifadesi bu parçada hangi yanlış düşünceye karşı uyarı gibidir? (10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Gözün, kulağın ve dilin birlikte anılması neyi gösterir? (11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her şeyden aynı hakikati işitmesi istenirken hangi inanç temeli öne çıkarılıyor? (8 kelime)</w:t>
      </w:r>
    </w:p>
    <w:p>
      <w:pPr/>
      <w:r>
        <w:rPr/>
        <w:t xml:space="preserve">Tevhid,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dilin ilan etmesi istenen en temel hakikat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Parçanın bütününden çıkan sonuç nedir? (12 kelime)</w:t>
      </w:r>
    </w:p>
    <w:p>
      <w:pPr/>
      <w:r>
        <w:rPr/>
        <w:t xml:space="preserve">Allah’ı tanırken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3</w:t>
      </w:r>
    </w:p>
    <w:p>
      <w:pPr/>
      <w:r>
        <w:rPr/>
        <w:t xml:space="preserve">1-) Bu bölümde anlatılanlara göre Allah’ın isimleri niçin birlikte değerlendirilmelidir?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tek bir ilahî yönü bilip öbür yönleri reddetmek, tanımayı nasıl etkiler? (6 kelime)</w:t>
      </w:r>
    </w:p>
    <w:p>
      <w:pPr/>
      <w:r>
        <w:rPr/>
        <w:t xml:space="preserve">Tanımayı</w:t>
      </w:r>
    </w:p>
    <w:p>
      <w:r>
        <w:rPr/>
        <w:t/>
      </w:r>
    </w:p>
    <w:p>
      <w:pPr/>
      <w:r>
        <w:rPr/>
        <w:t xml:space="preserve">3-) Parçada geçen örnekte, bir kimse hangi iki ismin eserini görse bile üçüncü bir ismi de unutmamalıdır? (13 kelime)</w:t>
      </w:r>
    </w:p>
    <w:p>
      <w:pPr/>
      <w:r>
        <w:rPr/>
        <w:t xml:space="preserve">Güç ve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gözün önünde daima bulunması istenen hakikat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Kulağın her şeyden aynı inancı dinlemesi neyi anlatır?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yanlış düşünceye düşmemek için nasıl bir bakış eğitimi gerekir? (11 kelime)</w:t>
      </w:r>
    </w:p>
    <w:p>
      <w:pPr/>
      <w:r>
        <w:rPr/>
        <w:t xml:space="preserve">Bir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verilen örnek, Allah’ın fiillerinde hangi özellikleri birlikte görmeye çağırır?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vermek istediği en önemli ders nedir? (10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duyuların anılması, imanın sadece kalpte kalmaması gerektiğini nasıl gösterir? (9 kelime)</w:t>
      </w:r>
    </w:p>
    <w:p>
      <w:pPr/>
      <w:r>
        <w:rPr/>
        <w:t xml:space="preserve">İmanın bakışa,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4</w:t>
      </w:r>
    </w:p>
    <w:p>
      <w:pPr/>
      <w:r>
        <w:rPr/>
        <w:t xml:space="preserve">1-) Parçanın başında, ilahî isimler ve tecelliler için nasıl bir yakınlık anlatılıyor? (8 kelime)</w:t>
      </w:r>
    </w:p>
    <w:p>
      <w:pPr/>
      <w:r>
        <w:rPr/>
        <w:t xml:space="preserve">Aralarında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kişinin Allah’ı bir tek yönüyle bilmesi mümkün olsa da hangi yanlışa düşmemesi gerekir? (11 kelime)</w:t>
      </w:r>
    </w:p>
    <w:p>
      <w:pPr/>
      <w:r>
        <w:rPr/>
        <w:t xml:space="preserve">Diğer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isimlerin ışığından başka isimlere geçmek neden önemlidir? (13 kelime)</w:t>
      </w:r>
    </w:p>
    <w:p>
      <w:pPr/>
      <w:r>
        <w:rPr/>
        <w:t xml:space="preserve">Çünkü bu geçiş,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Nazarın önünde sürekli hangi inancın canlı kalması isteniyor? (8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Kulağın her şeyden aynı hakikati işitmesi, varlıklara nasıl bakmayı öğretir? (11 kelime)</w:t>
      </w:r>
    </w:p>
    <w:p>
      <w:pPr/>
      <w:r>
        <w:rPr/>
        <w:t xml:space="preserve">Varlıkları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Dilin bu hakikati söylemesi, insanın hangi görevine işaret eder? (9 kelime)</w:t>
      </w:r>
    </w:p>
    <w:p>
      <w:pPr/>
      <w:r>
        <w:rPr/>
        <w:t xml:space="preserve">İmanını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eksik bakış ile tam bakış arasındaki fark nedir? (15 kelime)</w:t>
      </w:r>
    </w:p>
    <w:p>
      <w:pPr/>
      <w:r>
        <w:rPr/>
        <w:t xml:space="preserve">Eksik bakış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özellikle korunmak istenen iki yanlış durum nedir?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doğru bir iman bakışı nasıl olur? (15 kelime)</w:t>
      </w:r>
    </w:p>
    <w:p>
      <w:pPr/>
      <w:r>
        <w:rPr/>
        <w:t xml:space="preserve">Her varlıkta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5</w:t>
      </w:r>
    </w:p>
    <w:p>
      <w:pPr/>
      <w:r>
        <w:rPr/>
        <w:t xml:space="preserve">1-) Metne göre ilahî isimler birbirini nasıl etkiler? (9 kelime)</w:t>
      </w:r>
    </w:p>
    <w:p>
      <w:pPr/>
      <w:r>
        <w:rPr/>
        <w:t xml:space="preserve">Birbirini hatırlatır,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bir ismini bilen kişi, öbür isimler hakkında nasıl bir tavır takınmalıdır? (11 kelime)</w:t>
      </w:r>
    </w:p>
    <w:p>
      <w:pPr/>
      <w:r>
        <w:rPr/>
        <w:t xml:space="preserve">Onları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ismin tecellisinden ötekilere geçememek neden eksikliktir?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örnekte hangi üç ilahî özellik arasında bağ kuruluyor? (7 kelime)</w:t>
      </w:r>
    </w:p>
    <w:p>
      <w:pPr/>
      <w:r>
        <w:rPr/>
        <w:t xml:space="preserve">Yaratma,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için verilen öğüt neyi hedefler?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için verilen öğüt neyi hedefler? (8 kelime)</w:t>
      </w:r>
    </w:p>
    <w:p>
      <w:pPr/>
      <w:r>
        <w:rPr/>
        <w:t xml:space="preserve">Çevredeki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Dil için verilen öğüt neyi hedefler? (9 kelime)</w:t>
      </w:r>
    </w:p>
    <w:p>
      <w:pPr/>
      <w:r>
        <w:rPr/>
        <w:t xml:space="preserve">İmanı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sadece bilgi mi veriyor, yoksa bir davranış eğitimi de sunuyor mu? (12 kelime)</w:t>
      </w:r>
    </w:p>
    <w:p>
      <w:pPr/>
      <w:r>
        <w:rPr/>
        <w:t xml:space="preserve">Davranış eğitimi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5. sınıf düzeyinde bu parçayı bir cümleyle özetlesen nasıl söylersin? (16 kelime)</w:t>
      </w:r>
    </w:p>
    <w:p>
      <w:pPr/>
      <w:r>
        <w:rPr/>
        <w:t xml:space="preserve">Allah’ı tanırken 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6</w:t>
      </w:r>
    </w:p>
    <w:p>
      <w:pPr/>
      <w:r>
        <w:rPr/>
        <w:t xml:space="preserve">1-) Parçada, ilahî isimlerin ve tasarrufların birbirine yardım etmesi neyi gösterir? (12 kelime)</w:t>
      </w:r>
    </w:p>
    <w:p>
      <w:pPr/>
      <w:r>
        <w:rPr/>
        <w:t xml:space="preserve">Allah’ın fiillerinin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 bir isimle tanımak yeterli başlangıç olabilir; fakat bundan sonra ne yapılmalıdır? (10 kelime)</w:t>
      </w:r>
    </w:p>
    <w:p>
      <w:pPr/>
      <w:r>
        <w:rPr/>
        <w:t xml:space="preserve">O isimden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 isimleri inkâr etmek neden doğru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sadece kudreti ve yaratmayı görmek hangi önemli gerçeği gölgeleyebilir?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eksik bakış insanı hangi iki yanlışa yaklaştırır? (7 kelime)</w:t>
      </w:r>
    </w:p>
    <w:p>
      <w:pPr/>
      <w:r>
        <w:rPr/>
        <w:t xml:space="preserve">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Gözün sürekli tevhidi görmesi istenirken hangi manevi dikkat öğretiliyor? (10 kelime)</w:t>
      </w:r>
    </w:p>
    <w:p>
      <w:pPr/>
      <w:r>
        <w:rPr/>
        <w:t xml:space="preserve">Her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Kulağın her şeyden aynı mesajı duyması, kâinat hakkında nasıl bir anlayış kurar? (10 kelime)</w:t>
      </w:r>
    </w:p>
    <w:p>
      <w:pPr/>
      <w:r>
        <w:rPr/>
        <w:t xml:space="preserve">Kâinatın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Dilin ilan etmesi istenen hakikat, Müslüman için neden çok önemlidir? (12 kelime)</w:t>
      </w:r>
    </w:p>
    <w:p>
      <w:pPr/>
      <w:r>
        <w:rPr/>
        <w:t xml:space="preserve">Çünkü imanın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1 - CEVAPLAR</w:t>
      </w:r>
    </w:p>
    <w:p>
      <w:pPr/>
      <w:r>
        <w:rPr/>
        <w:t xml:space="preserve">1-) Bu parçada, Allah’ın isimleri ve tecellileri arasında nasıl bir bağ bulunduğu anlatılıyor?</w:t>
      </w:r>
    </w:p>
    <w:p>
      <w:pPr/>
      <w:r>
        <w:rPr/>
        <w:t xml:space="preserve">Hepsinin birbiriyle bağlantılı olduğu, birbirini gösterdiği ve birlikte düşünüldüğünde daha doğru bir tanıma ulaştırdığı anlatılıyor.</w:t>
      </w:r>
    </w:p>
    <w:p>
      <w:pPr/>
      <w:r>
        <w:rPr/>
        <w:t xml:space="preserve">2-) Allah’ı yalnız tek bir isim yönüyle tanıyıp öteki yönlerini yok saymak neden yanlış görülüyor?</w:t>
      </w:r>
    </w:p>
    <w:p>
      <w:pPr/>
      <w:r>
        <w:rPr/>
        <w:t xml:space="preserve">Çünkü bu durumda eksik anlayış ortaya çıkar ve insan hakikatin tamamını göremez.</w:t>
      </w:r>
    </w:p>
    <w:p>
      <w:pPr/>
      <w:r>
        <w:rPr/>
        <w:t xml:space="preserve">3-) Bir ismin eserini görüp başka isimleri fark etmemek insanı hangi tehlikeye götürebilir?</w:t>
      </w:r>
    </w:p>
    <w:p>
      <w:pPr/>
      <w:r>
        <w:rPr/>
        <w:t xml:space="preserve">İnsanı gaflete ve olayları sadece tabiata bağlama yanlışına sürükleyebilir.</w:t>
      </w:r>
    </w:p>
    <w:p>
      <w:pPr/>
      <w:r>
        <w:rPr/>
        <w:t xml:space="preserve">4-) Metinde, kudret ve yaratma ile birlikte özellikle hangi başka ismi de görmek gerektiği belirtiliyor?</w:t>
      </w:r>
    </w:p>
    <w:p>
      <w:pPr/>
      <w:r>
        <w:rPr/>
        <w:t xml:space="preserve">İlim ismini de görmek gerektiği belirtiliyor.</w:t>
      </w:r>
    </w:p>
    <w:p>
      <w:pPr/>
      <w:r>
        <w:rPr/>
        <w:t xml:space="preserve">5-) İnsanın bakışı nasıl bir şuura sahip olmalıdır?</w:t>
      </w:r>
    </w:p>
    <w:p>
      <w:pPr/>
      <w:r>
        <w:rPr/>
        <w:t xml:space="preserve">Her şeyin arkasında tek olan Allah’ı gören bir şuura sahip olmalıdır.</w:t>
      </w:r>
    </w:p>
    <w:p>
      <w:pPr/>
      <w:r>
        <w:rPr/>
        <w:t xml:space="preserve">6-) İnsanın kulağı, çevredeki varlıklardan nasıl bir mesaj duymalıdır?</w:t>
      </w:r>
    </w:p>
    <w:p>
      <w:pPr/>
      <w:r>
        <w:rPr/>
        <w:t xml:space="preserve">Her şeyin Allah’ın birliğine işaret ettiğini duymalıdır.</w:t>
      </w:r>
    </w:p>
    <w:p>
      <w:pPr/>
      <w:r>
        <w:rPr/>
        <w:t xml:space="preserve">7-) Dilin görevlerinden biri burada nasıl anlatılıyor?</w:t>
      </w:r>
    </w:p>
    <w:p>
      <w:pPr/>
      <w:r>
        <w:rPr/>
        <w:t xml:space="preserve">Dil, Allah’tan başka ilah olmadığını söyleyip bunu ilan etmelidir.</w:t>
      </w:r>
    </w:p>
    <w:p>
      <w:pPr/>
      <w:r>
        <w:rPr/>
        <w:t xml:space="preserve">8-) Parçaya göre isimlerin birbirine geçmesi insana hangi düşünme alışkanlığını kazandırmalıdır?</w:t>
      </w:r>
    </w:p>
    <w:p>
      <w:pPr/>
      <w:r>
        <w:rPr/>
        <w:t xml:space="preserve">Bir ismi görünce öteki isimlere de geçmeyi ve bütünü birlikte düşünmeyi kazandırmalıdır.</w:t>
      </w:r>
    </w:p>
    <w:p>
      <w:pPr/>
      <w:r>
        <w:rPr/>
        <w:t xml:space="preserve">9-) Bu bölümün ana öğüdü kısa olarak nasıl söylenebilir?</w:t>
      </w:r>
    </w:p>
    <w:p>
      <w:pPr/>
      <w:r>
        <w:rPr/>
        <w:t xml:space="preserve">Allah’ı eksik değil, isimleri arasındaki bağı görerek tanımak gerekir.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2 - CEVAPLAR</w:t>
      </w:r>
    </w:p>
    <w:p>
      <w:pPr/>
      <w:r>
        <w:rPr/>
        <w:t xml:space="preserve">1-) Parçada, perdeler, isimler ve işler için ortak olarak hangi özellik vurgulanıyor?</w:t>
      </w:r>
    </w:p>
    <w:p>
      <w:pPr/>
      <w:r>
        <w:rPr/>
        <w:t xml:space="preserve">Hepsinin birbirinden kopuk olmadığı, birbirine açıldığı ve birbirini tamamladığı vurgulanıyor.</w:t>
      </w:r>
    </w:p>
    <w:p>
      <w:pPr/>
      <w:r>
        <w:rPr/>
        <w:t xml:space="preserve">2-) Allah’ı bir isimle tanıyan kişinin yapmaması gereken yanlış nedir?</w:t>
      </w:r>
    </w:p>
    <w:p>
      <w:pPr/>
      <w:r>
        <w:rPr/>
        <w:t xml:space="preserve">O isimden dolayı başka ilahî isimleri ve yönleri inkâr etmemelidir.</w:t>
      </w:r>
    </w:p>
    <w:p>
      <w:pPr/>
      <w:r>
        <w:rPr/>
        <w:t xml:space="preserve">3-) Bir isimden diğer isimlere geçememek kişiye neden zarar verir?</w:t>
      </w:r>
    </w:p>
    <w:p>
      <w:pPr/>
      <w:r>
        <w:rPr/>
        <w:t xml:space="preserve">Çünkü kişi dar bir bakışta kalır ve ilahî hakikati tam anlayamaz.</w:t>
      </w:r>
    </w:p>
    <w:p>
      <w:pPr/>
      <w:r>
        <w:rPr/>
        <w:t xml:space="preserve">4-) Burada “gaflet” denince nasıl bir durum anlaşılabilir?</w:t>
      </w:r>
    </w:p>
    <w:p>
      <w:pPr/>
      <w:r>
        <w:rPr/>
        <w:t xml:space="preserve">Allah’ı yeterince hatırlamayıp olayların arkasındaki ilahî yönetimi görememe durumu anlaşılabilir.</w:t>
      </w:r>
    </w:p>
    <w:p>
      <w:pPr/>
      <w:r>
        <w:rPr/>
        <w:t xml:space="preserve">5-) “Tabiat dalaleti” ifadesi bu parçada hangi yanlış düşünceye karşı uyarı gibidir?</w:t>
      </w:r>
    </w:p>
    <w:p>
      <w:pPr/>
      <w:r>
        <w:rPr/>
        <w:t xml:space="preserve">Varlıkları ve olayları Allah’tan bağımsız sebeplere bağlama yanlışına karşı uyarıdır.</w:t>
      </w:r>
    </w:p>
    <w:p>
      <w:pPr/>
      <w:r>
        <w:rPr/>
        <w:t xml:space="preserve">6-) Gözün, kulağın ve dilin birlikte anılması neyi gösterir?</w:t>
      </w:r>
    </w:p>
    <w:p>
      <w:pPr/>
      <w:r>
        <w:rPr/>
        <w:t xml:space="preserve">İnsanın bütün duygu ve organlarıyla Allah’ın birliğini fark etmesi gerektiğini gösterir.</w:t>
      </w:r>
    </w:p>
    <w:p>
      <w:pPr/>
      <w:r>
        <w:rPr/>
        <w:t xml:space="preserve">7-) Kulağın her şeyden aynı hakikati işitmesi istenirken hangi inanç temeli öne çıkarılıyor?</w:t>
      </w:r>
    </w:p>
    <w:p>
      <w:pPr/>
      <w:r>
        <w:rPr/>
        <w:t xml:space="preserve">Tevhid, yani Allah’ın tek olması inancı öne çıkarılıyor.</w:t>
      </w:r>
    </w:p>
    <w:p>
      <w:pPr/>
      <w:r>
        <w:rPr/>
        <w:t xml:space="preserve">8-) Parçanın sonunda dilin ilan etmesi istenen en temel hakikat nedir?</w:t>
      </w:r>
    </w:p>
    <w:p>
      <w:pPr/>
      <w:r>
        <w:rPr/>
        <w:t xml:space="preserve">Allah’tan başka ilah bulunmadığı hakikatidir.</w:t>
      </w:r>
    </w:p>
    <w:p>
      <w:pPr/>
      <w:r>
        <w:rPr/>
        <w:t xml:space="preserve">9-) Parçanın bütününden çıkan sonuç nedir?</w:t>
      </w:r>
    </w:p>
    <w:p>
      <w:pPr/>
      <w:r>
        <w:rPr/>
        <w:t xml:space="preserve">Allah’ı tanırken tek bir yönle yetinmemek, isimlerin hepsini bağlantılı şekilde düşünmek gerekir.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3 - CEVAPLAR</w:t>
      </w:r>
    </w:p>
    <w:p>
      <w:pPr/>
      <w:r>
        <w:rPr/>
        <w:t xml:space="preserve">1-) Bu bölümde anlatılanlara göre Allah’ın isimleri niçin birlikte değerlendirilmelidir?</w:t>
      </w:r>
    </w:p>
    <w:p>
      <w:pPr/>
      <w:r>
        <w:rPr/>
        <w:t xml:space="preserve">Çünkü her biri diğerini hatırlatır ve birlikte bakılınca daha doğru bir anlayış oluşur.</w:t>
      </w:r>
    </w:p>
    <w:p>
      <w:pPr/>
      <w:r>
        <w:rPr/>
        <w:t xml:space="preserve">2-) Sadece tek bir ilahî yönü bilip öbür yönleri reddetmek, tanımayı nasıl etkiler?</w:t>
      </w:r>
    </w:p>
    <w:p>
      <w:pPr/>
      <w:r>
        <w:rPr/>
        <w:t xml:space="preserve">Tanımayı eksik ve hatalı hâle getirir.</w:t>
      </w:r>
    </w:p>
    <w:p>
      <w:pPr/>
      <w:r>
        <w:rPr/>
        <w:t xml:space="preserve">3-) Parçada geçen örnekte, bir kimse hangi iki ismin eserini görse bile üçüncü bir ismi de unutmamalıdır?</w:t>
      </w:r>
    </w:p>
    <w:p>
      <w:pPr/>
      <w:r>
        <w:rPr/>
        <w:t xml:space="preserve">Güç ve yaratma ile ilgili isimleri görse bile ilimle ilgili ismi de unutmamalıdır.</w:t>
      </w:r>
    </w:p>
    <w:p>
      <w:pPr/>
      <w:r>
        <w:rPr/>
        <w:t xml:space="preserve">4-) Metinde gözün önünde daima bulunması istenen hakikat nedir?</w:t>
      </w:r>
    </w:p>
    <w:p>
      <w:pPr/>
      <w:r>
        <w:rPr/>
        <w:t xml:space="preserve">Her şeyin arkasında yalnız Allah’ın bulunduğu hakikatidir.</w:t>
      </w:r>
    </w:p>
    <w:p>
      <w:pPr/>
      <w:r>
        <w:rPr/>
        <w:t xml:space="preserve">5-) Kulağın her şeyden aynı inancı dinlemesi neyi anlatır?</w:t>
      </w:r>
    </w:p>
    <w:p>
      <w:pPr/>
      <w:r>
        <w:rPr/>
        <w:t xml:space="preserve">Kâinattaki işaretlerin hep Allah’ın birliğini gösterdiğini anlatır.</w:t>
      </w:r>
    </w:p>
    <w:p>
      <w:pPr/>
      <w:r>
        <w:rPr/>
        <w:t xml:space="preserve">6-) Parçaya göre yanlış düşünceye düşmemek için nasıl bir bakış eğitimi gerekir?</w:t>
      </w:r>
    </w:p>
    <w:p>
      <w:pPr/>
      <w:r>
        <w:rPr/>
        <w:t xml:space="preserve">Bir ismi görünce diğer isimleri de düşünmeye alışmış bir bakış gerekir.</w:t>
      </w:r>
    </w:p>
    <w:p>
      <w:pPr/>
      <w:r>
        <w:rPr/>
        <w:t xml:space="preserve">7-) Burada verilen örnek, Allah’ın fiillerinde hangi özellikleri birlikte görmeye çağırır?</w:t>
      </w:r>
    </w:p>
    <w:p>
      <w:pPr/>
      <w:r>
        <w:rPr/>
        <w:t xml:space="preserve">Kudret, yaratma ve ilmi birlikte görmeye çağırır.</w:t>
      </w:r>
    </w:p>
    <w:p>
      <w:pPr/>
      <w:r>
        <w:rPr/>
        <w:t xml:space="preserve">8-) Bu bölümün vermek istediği en önemli ders nedir?</w:t>
      </w:r>
    </w:p>
    <w:p>
      <w:pPr/>
      <w:r>
        <w:rPr/>
        <w:t xml:space="preserve">Allah’ın isimlerini birbirinden koparmadan, hepsini birbiriyle bağlı şekilde tanımak gerektiğidir.</w:t>
      </w:r>
    </w:p>
    <w:p>
      <w:pPr/>
      <w:r>
        <w:rPr/>
        <w:t xml:space="preserve">9-) Bu parçada duyuların anılması, imanın sadece kalpte kalmaması gerektiğini nasıl gösterir?</w:t>
      </w:r>
    </w:p>
    <w:p>
      <w:pPr/>
      <w:r>
        <w:rPr/>
        <w:t xml:space="preserve">İmanın bakışa, dinlemeye ve konuşmaya da yansıması gerektiğini gösterir.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4 - CEVAPLAR</w:t>
      </w:r>
    </w:p>
    <w:p>
      <w:pPr/>
      <w:r>
        <w:rPr/>
        <w:t xml:space="preserve">1-) Parçanın başında, ilahî isimler ve tecelliler için nasıl bir yakınlık anlatılıyor?</w:t>
      </w:r>
    </w:p>
    <w:p>
      <w:pPr/>
      <w:r>
        <w:rPr/>
        <w:t xml:space="preserve">Aralarında karşılıklı ilişki, benzerlik ve destek bulunduğu anlatılıyor.</w:t>
      </w:r>
    </w:p>
    <w:p>
      <w:pPr/>
      <w:r>
        <w:rPr/>
        <w:t xml:space="preserve">2-) Bir kişinin Allah’ı bir tek yönüyle bilmesi mümkün olsa da hangi yanlışa düşmemesi gerekir?</w:t>
      </w:r>
    </w:p>
    <w:p>
      <w:pPr/>
      <w:r>
        <w:rPr/>
        <w:t xml:space="preserve">Diğer ilahî isimleri ve rububiyet yönlerini yok sayma yanlışına düşmemesi gerekir.</w:t>
      </w:r>
    </w:p>
    <w:p>
      <w:pPr/>
      <w:r>
        <w:rPr/>
        <w:t xml:space="preserve">3-) Metne göre isimlerin ışığından başka isimlere geçmek neden önemlidir?</w:t>
      </w:r>
    </w:p>
    <w:p>
      <w:pPr/>
      <w:r>
        <w:rPr/>
        <w:t xml:space="preserve">Çünkü bu geçiş, insanın daha geniş ve sağlam bir iman anlayışına ulaşmasını sağlar.</w:t>
      </w:r>
    </w:p>
    <w:p>
      <w:pPr/>
      <w:r>
        <w:rPr/>
        <w:t xml:space="preserve">4-) Nazarın önünde sürekli hangi inancın canlı kalması isteniyor?</w:t>
      </w:r>
    </w:p>
    <w:p>
      <w:pPr/>
      <w:r>
        <w:rPr/>
        <w:t xml:space="preserve">Allah’ın tek ilah olduğu inancının canlı kalması isteniyor.</w:t>
      </w:r>
    </w:p>
    <w:p>
      <w:pPr/>
      <w:r>
        <w:rPr/>
        <w:t xml:space="preserve">5-) Kulağın her şeyden aynı hakikati işitmesi, varlıklara nasıl bakmayı öğretir?</w:t>
      </w:r>
    </w:p>
    <w:p>
      <w:pPr/>
      <w:r>
        <w:rPr/>
        <w:t xml:space="preserve">Varlıkları boş ve başıboş değil, Allah’ı tanıtan işaretler gibi görmeyi öğretir.</w:t>
      </w:r>
    </w:p>
    <w:p>
      <w:pPr/>
      <w:r>
        <w:rPr/>
        <w:t xml:space="preserve">6-) Dilin bu hakikati söylemesi, insanın hangi görevine işaret eder?</w:t>
      </w:r>
    </w:p>
    <w:p>
      <w:pPr/>
      <w:r>
        <w:rPr/>
        <w:t xml:space="preserve">İmanını ifade etme ve doğruyu duyurma görevine işaret eder.</w:t>
      </w:r>
    </w:p>
    <w:p>
      <w:pPr/>
      <w:r>
        <w:rPr/>
        <w:t xml:space="preserve">7-) Parçaya göre eksik bakış ile tam bakış arasındaki fark nedir?</w:t>
      </w:r>
    </w:p>
    <w:p>
      <w:pPr/>
      <w:r>
        <w:rPr/>
        <w:t xml:space="preserve">Eksik bakış tek yönü görür; tam bakış ise o yönden diğer isimlere ve birliğe ulaşır.</w:t>
      </w:r>
    </w:p>
    <w:p>
      <w:pPr/>
      <w:r>
        <w:rPr/>
        <w:t xml:space="preserve">8-) Bu bölümde özellikle korunmak istenen iki yanlış durum nedir?</w:t>
      </w:r>
    </w:p>
    <w:p>
      <w:pPr/>
      <w:r>
        <w:rPr/>
        <w:t xml:space="preserve">Gaflet ve tabiatı gerçek fail sanma yanlışıdır.</w:t>
      </w:r>
    </w:p>
    <w:p>
      <w:pPr/>
      <w:r>
        <w:rPr/>
        <w:t xml:space="preserve">9-) Metne göre doğru bir iman bakışı nasıl olur?</w:t>
      </w:r>
    </w:p>
    <w:p>
      <w:pPr/>
      <w:r>
        <w:rPr/>
        <w:t xml:space="preserve">Her varlıkta Allah’ın birliğini ve farklı isimlerinin birlikte tecelli ettiğini fark eden bir bakış olur.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5 - CEVAPLAR</w:t>
      </w:r>
    </w:p>
    <w:p>
      <w:pPr/>
      <w:r>
        <w:rPr/>
        <w:t xml:space="preserve">1-) Metne göre ilahî isimler birbirini nasıl etkiler?</w:t>
      </w:r>
    </w:p>
    <w:p>
      <w:pPr/>
      <w:r>
        <w:rPr/>
        <w:t xml:space="preserve">Birbirini hatırlatır, destekler ve daha geniş bir mana kazandırır.</w:t>
      </w:r>
    </w:p>
    <w:p>
      <w:pPr/>
      <w:r>
        <w:rPr/>
        <w:t xml:space="preserve">2-) Allah’ın bir ismini bilen kişi, öbür isimler hakkında nasıl bir tavır takınmalıdır?</w:t>
      </w:r>
    </w:p>
    <w:p>
      <w:pPr/>
      <w:r>
        <w:rPr/>
        <w:t xml:space="preserve">Onları da kabul etmeli ve hepsinin aynı Allah’a ait olduğunu bilmelidir.</w:t>
      </w:r>
    </w:p>
    <w:p>
      <w:pPr/>
      <w:r>
        <w:rPr/>
        <w:t xml:space="preserve">3-) Bir ismin tecellisinden ötekilere geçememek neden eksikliktir?</w:t>
      </w:r>
    </w:p>
    <w:p>
      <w:pPr/>
      <w:r>
        <w:rPr/>
        <w:t xml:space="preserve">Çünkü insanı dar düşünmeye mahkûm eder ve hakikatin tamamını göstermeyebilir.</w:t>
      </w:r>
    </w:p>
    <w:p>
      <w:pPr/>
      <w:r>
        <w:rPr/>
        <w:t xml:space="preserve">4-) Parçadaki örnekte hangi üç ilahî özellik arasında bağ kuruluyor?</w:t>
      </w:r>
    </w:p>
    <w:p>
      <w:pPr/>
      <w:r>
        <w:rPr/>
        <w:t xml:space="preserve">Yaratma, güç ve ilim arasında bağ kuruluyor.</w:t>
      </w:r>
    </w:p>
    <w:p>
      <w:pPr/>
      <w:r>
        <w:rPr/>
        <w:t xml:space="preserve">5-) Göz için verilen öğüt neyi hedefler?</w:t>
      </w:r>
    </w:p>
    <w:p>
      <w:pPr/>
      <w:r>
        <w:rPr/>
        <w:t xml:space="preserve">Her şeyde Allah’ın birliğini fark eden dikkatli bir bakışı hedefler.</w:t>
      </w:r>
    </w:p>
    <w:p>
      <w:pPr/>
      <w:r>
        <w:rPr/>
        <w:t xml:space="preserve">6-) Kulak için verilen öğüt neyi hedefler?</w:t>
      </w:r>
    </w:p>
    <w:p>
      <w:pPr/>
      <w:r>
        <w:rPr/>
        <w:t xml:space="preserve">Çevredeki her şeyin tevhid dersini verdiğini anlamayı hedefler.</w:t>
      </w:r>
    </w:p>
    <w:p>
      <w:pPr/>
      <w:r>
        <w:rPr/>
        <w:t xml:space="preserve">7-) Dil için verilen öğüt neyi hedefler?</w:t>
      </w:r>
    </w:p>
    <w:p>
      <w:pPr/>
      <w:r>
        <w:rPr/>
        <w:t xml:space="preserve">İmanı sözle de ortaya koyup Allah’ın birliğini duyurmayı hedefler.</w:t>
      </w:r>
    </w:p>
    <w:p>
      <w:pPr/>
      <w:r>
        <w:rPr/>
        <w:t xml:space="preserve">8-) Bu bölüm sadece bilgi mi veriyor, yoksa bir davranış eğitimi de sunuyor mu?</w:t>
      </w:r>
    </w:p>
    <w:p>
      <w:pPr/>
      <w:r>
        <w:rPr/>
        <w:t xml:space="preserve">Davranış eğitimi de sunuyor; insana nasıl bakması, dinlemesi ve konuşması gerektiğini öğretiyor.</w:t>
      </w:r>
    </w:p>
    <w:p>
      <w:pPr/>
      <w:r>
        <w:rPr/>
        <w:t xml:space="preserve">9-) 5. sınıf düzeyinde bu parçayı bir cümleyle özetlesen nasıl söylersin?</w:t>
      </w:r>
    </w:p>
    <w:p>
      <w:pPr/>
      <w:r>
        <w:rPr/>
        <w:t xml:space="preserve">Allah’ı tanırken tek bir özelliğe takılmamalı, her şeyde O’nun birliğini ve birçok güzel ismini birlikte görmeliyiz.</w:t>
      </w:r>
    </w:p>
    <w:p>
      <w:r>
        <w:br w:type="page"/>
      </w:r>
    </w:p>
    <w:p>
      <w:pPr>
        <w:pStyle w:val="Heading2"/>
      </w:pPr>
      <w:r>
        <w:t>5sinif 24-soz-p03-yirmidorduncu-soz-birinci-dal-isimlerden-sair-esmaya-intikal-zarureti - Set 6 - CEVAPLAR</w:t>
      </w:r>
    </w:p>
    <w:p>
      <w:pPr/>
      <w:r>
        <w:rPr/>
        <w:t xml:space="preserve">1-) Parçada, ilahî isimlerin ve tasarrufların birbirine yardım etmesi neyi gösterir?</w:t>
      </w:r>
    </w:p>
    <w:p>
      <w:pPr/>
      <w:r>
        <w:rPr/>
        <w:t xml:space="preserve">Allah’ın fiillerinin uyumlu olduğunu ve hepsinin tek bir ilahî hakikate dayandığını gösterir.</w:t>
      </w:r>
    </w:p>
    <w:p>
      <w:pPr/>
      <w:r>
        <w:rPr/>
        <w:t xml:space="preserve">2-) Allah’ı bir isimle tanımak yeterli başlangıç olabilir; fakat bundan sonra ne yapılmalıdır?</w:t>
      </w:r>
    </w:p>
    <w:p>
      <w:pPr/>
      <w:r>
        <w:rPr/>
        <w:t xml:space="preserve">O isimden hareketle başka isimleri ve yönleri de tanımaya çalışılmalıdır.</w:t>
      </w:r>
    </w:p>
    <w:p>
      <w:pPr/>
      <w:r>
        <w:rPr/>
        <w:t xml:space="preserve">3-) Başka isimleri inkâr etmek neden doğru değildir?</w:t>
      </w:r>
    </w:p>
    <w:p>
      <w:pPr/>
      <w:r>
        <w:rPr/>
        <w:t xml:space="preserve">Çünkü Allah’ın sonsuz kemalini eksik göstermiş olur.</w:t>
      </w:r>
    </w:p>
    <w:p>
      <w:pPr/>
      <w:r>
        <w:rPr/>
        <w:t xml:space="preserve">4-) Metindeki örneğe göre sadece kudreti ve yaratmayı görmek hangi önemli gerçeği gölgeleyebilir?</w:t>
      </w:r>
    </w:p>
    <w:p>
      <w:pPr/>
      <w:r>
        <w:rPr/>
        <w:t xml:space="preserve">Her şeyin bilgiyle, ölçüyle ve bilinçli şekilde yapıldığı gerçeğini gölgeleyebilir.</w:t>
      </w:r>
    </w:p>
    <w:p>
      <w:pPr/>
      <w:r>
        <w:rPr/>
        <w:t xml:space="preserve">5-) Böyle bir eksik bakış insanı hangi iki yanlışa yaklaştırır?</w:t>
      </w:r>
    </w:p>
    <w:p>
      <w:pPr/>
      <w:r>
        <w:rPr/>
        <w:t xml:space="preserve">Gaflete ve tabiatı bağımsız sanma yanlışına yaklaştırır.</w:t>
      </w:r>
    </w:p>
    <w:p>
      <w:pPr/>
      <w:r>
        <w:rPr/>
        <w:t xml:space="preserve">6-) Gözün sürekli tevhidi görmesi istenirken hangi manevi dikkat öğretiliyor?</w:t>
      </w:r>
    </w:p>
    <w:p>
      <w:pPr/>
      <w:r>
        <w:rPr/>
        <w:t xml:space="preserve">Her olayın arkasında Allah’ı görmeye çalışan uyanık bir dikkat öğretiliyor.</w:t>
      </w:r>
    </w:p>
    <w:p>
      <w:pPr/>
      <w:r>
        <w:rPr/>
        <w:t xml:space="preserve">7-) Kulağın her şeyden aynı mesajı duyması, kâinat hakkında nasıl bir anlayış kurar?</w:t>
      </w:r>
    </w:p>
    <w:p>
      <w:pPr/>
      <w:r>
        <w:rPr/>
        <w:t xml:space="preserve">Kâinatın Allah’ı tanıtan büyük bir ders yeri olduğu anlayışını kurar.</w:t>
      </w:r>
    </w:p>
    <w:p>
      <w:pPr/>
      <w:r>
        <w:rPr/>
        <w:t xml:space="preserve">8-) Dilin ilan etmesi istenen hakikat, Müslüman için neden çok önemlidir?</w:t>
      </w:r>
    </w:p>
    <w:p>
      <w:pPr/>
      <w:r>
        <w:rPr/>
        <w:t xml:space="preserve">Çünkü imanın en temel esası Allah’ın birliğini kabul etmek ve bunu benimsemektir.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794c7729a04cb6" /></Relationships>
</file>