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130bffd6f42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olayda önce hangi hayvanlar dikkatle gözlemlenmiştir?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sadece yiyip oynayıp uyuması, ilk anda nasıl bir yanlış yargıya sebep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olay, kişinin içinden geçen yanlış düşünceye karşı nasıl bir cevap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sadece bir tanede mi var?” sorusunun cevabı nasıl aranmıştır?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kedilerde aynı açıklıkta mı duyulmuştur?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Arkadaşların da bunu az da olsa fark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Kedilerin bu isme yönelmesi, onların hangi özellikleriyle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kediler rahmeti kime nispet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kedilerin köpekten farklı olarak ne yaptığı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küçük bir hayvanı dikkatle gözlemlemek insana ne kazandırabilir?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hatıra hangi canlılar üzerinden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düşüncenin sarsılmasına sebep olan olay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kediler de dikkatle dinlenerek aranmıştır.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Kedinin hali, o küçümseyici düşünceyi reddeden bir uyarı gibi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Değersiz ve görevsiz oldukları zannına sebep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Kediler dikkatle izlenmiştir.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kendi merhamet sahibi Yaratıcılarına nispet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Nazlı, ince yapılı ve insanla iç içe yaşayan canlılar olmalarıyla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Gözlemin paylaşılabilir ve başkalarınca da sezilebilir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bazısında daha belirgin, bazısında daha zayıf hissedilmiştir.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kedinin gece yaklaşıp merhameti hatırlatan şekilde ses çıkarmasıdır.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Kediler üzerinden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 düşünme ve imanını derinleştirme fırsatı kazandırabilir.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takılmayıp doğrudan merhamet sahibi Yaratıcıyı hatırlattıkları söylenmiştir.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Geceleyin yaklaşan tek kedi, anlatıcı üzerinde nasıl bir etki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inceleme neden sabah sürdürülmüştür?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Ertesi gün yapılan gözlem bu ihtimallerden hangisini güçlendirmiştir?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gözlemi paylaşan kişilerin “bir miktar duyduk” demesi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Kedilerin insanlarla yakın yaşamalarının bu açıklamadaki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Kedilerin örneği, sebeplere takılıp kalma anlayışını nasıl düzeltmektedir?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mesajı, iman açısından insanlara hangi dersi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hatırada dikkat çeken ana olay hangi vakitte gerçekleşmiştir?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 kediler hakkında yapılan değerlendirme neden eksik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Kedinin kulağa yaklaşarak ses çıkarması neden sıradan bir durumdan daha önemli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olaydan sonra doğan şüphe, tekillik mi genellik mi meselesi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olaydan sonra hangi iki ihtimal araştırılmak istenmiştir?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tamamen hayal olmadığını ve başkalarınca da sezilebildiğini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sadece tek bir kediye ait olmadığı düşüncesini güçlendirmiştir.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Olayın tek bir ana mı ait olduğunu yoksa genel bir özellik mi taşıdığını anlamak için sürdürülmüştür.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itirazı susturan kuvvetli bir ikaz bırakmıştır.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istirahate çekildiği sırada gerçekleşmiştir.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 doğrudan Allah’tan bilmek ve gafletten uyanmak gerektiğini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Aradaki araçları son kaynak sanmamak gerektiğini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İnsanlardan ilgi ve yumuşak davranış görmeleri, merhamete muhtaç oluşlarını daha açık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Sesin yalnız bir kediye özgü olup olmadığı ve başkalarının da bunu fark edip edemeyeceği araştırılmak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hayvana mı ait olduğu, yoksa genel bir durum mu olduğu meselesi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İçteki düşünceye cevap veren anlamlı bir işaret gibi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dış görünüşlerine bakılarak hüküm verildiği için eksik sayılmıştır.</w:t>
            </w:r>
          </w:p>
        </w:tc>
      </w:tr>
    </w:tbl>
  </w:body>
</w:document>
</file>