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aec786ae49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Allah’ın bazı önemli şeyleri gizli bırakmasının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önemli işleri çok sayıda şey arasında saklaması hangi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ümidin birlikte bulunması niçin faydalı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dünya ile ilgisi hangi iki yön üzerinden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nesillerin gaflete düşmesi ile sonraki nesillerin korkuya kapılması arasında nasıl bir sebep-sonuç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zamanının belirli olmaması toplumların genel hâlini nasıl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yalnız kendi hayatıyla değil, başka hangi alanlarla da ilgili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Asr-ı Saadet’te yaşayan bazı kimselerin şartların neredeyse tamamlandığını söylemesi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Kıyametin yalnız insan türünün sonu gibi düşünülmemesi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dile getirilen itiraz sahipleri sahabeleri hangi yönden yanlış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dünyanın bulunduğu yer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anının belli olması neden insanı iki uçlu bir hayata sürükler?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Bireysel hayatları ve toplumsal-insanî hayatları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hem sorumluluk sahibi yapar hem de ümitsizliğe düşürmez.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dikkatli, hazırlıklı ve şuurlu yaşamasına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birçok hikmet ve fayda taşıdığı, insanın imtihan hâlinin korunmasına hizmet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 bile kıyamet beklentisinin canlı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Evi, yaşadığı çevre, toplum hayatı, yeryüzü ve dünyanın devamı ile de ilgili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kısmını umursamazlıktan, diğer kısmını da aşırı dehşetten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vakti kesinleşirse, uzak görenler gevşer; yakın görenler paniğe kapılır.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önce tamamen oyalanır, sonrasında da korku altında ezilir.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denendiği ve sınandığı bir alan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kıyameti yakın görmesini basiretsizlik gibi yorumlayarak yanlış değerlendiriyorlar.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sadece insan ömrüsüne göre ölçüp uzak sanma hatasına düşülmemesi için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Kıyametin dünyanın eceli olması ifadesi hangi benzetmeye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âhiret dengesinin bozulmaması için hangi belirsizlik özellikle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Kıyametin dünyanın eceli sayılması, dünya hakkındaki hangi bakışı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Kıyamet vakti baştan belli olsaydı eski ve sonraki nesiller üzerinde nasıl iki farklı etki oluşurdu?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asırda insanların kıyametten çekinmiş olması metindeki hangi sırla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“Yakın” ifadesinin göreceli olduğu bu parçada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 mümine zaman karşısında nasıl bir kulluk bilinci kazandırmayı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eleştirilen kişilerin sahabeler hakkındaki yanlış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“saklama” hikmetinin insan hayatındaki en açık örneklerinden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Ömrün sonunun bilinmemesi insanı sadece korkutmamakta, başka hangi olumlu etkiyi de doğurmaktadır?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Ecelin saklı tutulması insan psikolojisini hangi iki olumsuzluktan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“havf ve reca” dengesi günlük hayatta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dönemler umursamazlığa kapılır, sonraki dönemler ise şiddetli korku içinde kalırdı.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sonsuz olmadığını ve onun da sonlu bir hayatı bulunduğunu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zamanının bilinmemesi özellikle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yaşayan bir varlık gibi düşünülerek onun da bir son vakti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Sahabelerin kıyameti yakın görmesini bilgi eksikliği veya yanlış değerlendirme gibi sanmalarıdır.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an hesaba hazır olma, gafletten kaçınma ve ümit ile korkuyu birlikte taşıma bilinci kazandırmayı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görünen yılların, dünyanın büyük ömrüne göre çok küçük kalacağı söylenerek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Vaktinin açıkça bildirilmemiş olmasıyla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hem Allah’tan korkarak yanlışlardan sakınır hem de rahmetinden ümit kesmez.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Aşırı gafletten ve dayanılmaz korkudan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sürekli hazırlıklı ve sorumlu yaşamaya yöneltmektedir.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zamanının bilinmemesi buna en açık örneklerden biridir.</w:t>
            </w:r>
          </w:p>
        </w:tc>
      </w:tr>
    </w:tbl>
  </w:body>
</w:document>
</file>