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4a5eba86f46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Sahabelerin kıyameti yakın görür gibi beklemelerinin temel sebebi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hazırlıklı hâlin onların hayatına en belirgin yansıması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 zamanının gizli tutulmasının anlaşılması sahabelere nasıl bir tavır kazandırmıştır?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“sebep” ile “hikmet” ayrımının yapılması hangi yanlış anlamayı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Mehdi ve Süfyan gibi isimlerin çok erken dönemlerde bile beklenmesi hangi ortak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“Yeisten kurtarmak” ifadesi insanlara hangi manevi desteğin verilmesini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dünyanın bir imtihan yeri olmasıyla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fenalara kapılmaması için hangi psikolojik hâlin korunması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şahsın temsil ettiği topluluğa ait etkilerin doğrudan o kişiye yüklenmesi nasıl bir algı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bir imtihan yeri olduğuna göre bilgi neden tam zorlayıcı biçimde verilmez?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 dünyanın sonuna karşı nasıl bir ruh hâli içinde yaşamışlardır?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geçici olduğunu bilmek, kıyamet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Sözlerin sanki kesin tarih haberiymiş gibi anlaşılması yanlışını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bekleyiş ve hazırlık tavrı kazandırmıştır.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için ciddi şekilde çalışmaları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 çok düşünmeleri, dünyanın geçici olduğunu bilmeleri ve kıyamet vaktinin gizli tutulmasındaki İlahi hikmeti kavramalarıydı.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Dikkatli olma, çekinme ve sorumluluk duygusunu kaybetmeme hâli.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 tamamen zorlayıcı biçimde gösterilmez; insanın seçme hürriyeti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Umut, direnç ve yeniden ayağa kalkma gücünün verilmesini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Zamanlarının gizli bırakılmış olmasıyla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dünyanın sonunu uzak görüp gevşemekten çıkarır, hazırlıklı olmaya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ölümlerini bekler gibi, dünyanın sonuna karşı da hazırlıklı ve dikkatli durmuşlardır.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özgür tercihi korunmalıdır.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tek başına olağanüstü işler yapan biri gibi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Kıyameti bekleme emrinin amacı bilgi vermek mi, terbiye etmek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“hakikatten uzaklık” suçlaması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Ahirzaman şahıslarının önceki asırlarda aranması neden normal karşılanmaktadır?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Rivayetlerde bazen büyük tesirlerin doğrudan tek bir kişide toplanmış gibi anlatılması neye yol açmıştır?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“Mehdi manası” ifadesiyle yalnızca bir kişiden fazlası olarak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Rivayetlerin yorumunda dönemin yönetim merkezlerinin etkili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o dönemin önemli şehirlerinde tasavvur edilmesi ne tür bir insanî eğilimi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Deccal gibi çok önemli biri ortaya çıksa bile neden herkes hemen anlayamaz?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sahabeler neden ahirete daha çok yönelmişlerdir?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sonunu kendi ölümüne benzeterek beklemek nasıl bir bilinç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 hakkında verilen bu öğütlerin kesin tarih haberi sayılmaması neden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dönemde bazı olayların Şam, Medine, Basra veya Kûfe gibi yerlerle ilişkilendirilmesi neden olmuş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kişinin ortaya çıktığında herkes tarafından hemen tanınacak kadar olağanüstü biri sanılmasına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ortaya çıkış vakti de bilerek açık bırakılmıştır.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yapılan bekleyiş yanlış bilgiye değil, hikmetli bir yönlendirmeye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Terbiye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imtihan gereği gerçekler tamamen zorlayıcı şekilde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bilinmeyeni kendi çevresine göre düşünme eğilimini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Yorumların bazen yaşanılan çevrenin şartlarından etkilendiğini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çağda insanlara manevi destek veren, umut aşılayan bir anlam ve görev kastedilmektedir.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zaman siyasi ve idari merkezler oralardı; bu yüzden olaylar da o çevrelerde düşünüldü.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amaç zaman bildirmek değil, kulluğu ciddileştirmektir.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ciddiye alan, hazırlıklı ve sorumlu bir bilinç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sohbetinden aldıkları feyizle ahiretin önemini daha derinden kavradıkları için.</w:t>
            </w:r>
          </w:p>
        </w:tc>
      </w:tr>
    </w:tbl>
  </w:body>
</w:document>
</file>