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34424242046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hayvanların kâinattaki hizmetini yerine getirirken nasıl davrandığı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grup işçiler kimler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Bitkilerle cansızların ücret almamasının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varlıkların amelleri hangi özellikte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Bitkilerin bazı görevlerinde hangi hâlin bulunduğu seziliyor?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 ve cansızlar neden acı çekmez deniliyor?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Hayvanlarda hem zevk hem acı bulunmasının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 ve cansızların işleri, neden çoğu zaman hayvanlarınkinden daha kusursuz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İrade sahibi olanlar arasında arının örnek verilmesi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karşılaştırmanın sonunda hangisinin daha üstün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hayat görevleri nasıl bir tarzda gerçekleşir?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Sırf Allah rızası için ve Allah’ın irade, isim, kuvvet ve kudretiyle meydana gelen işler olarak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Onlarda seçme serbestliği bulunmamasıdır.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 ve cansız varlıklar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Yaratılışlarına konulan ilahî emirlere tam bir uyumla hareket ettikleri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işine karışan şahsî tercih yoktur; bu da işleri daha düzgün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iradeleriyle hareket etmeleri sebebiyle hem lezzet hem de sıkıntı yaşamalarıdır.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işlerinde serbest tercih yoktur; bu yüzden hayvanlardaki gibi elemden söz edilmiyor.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Tozlaşma, üreme ve meyvenin gelişmesi gibi işlerde bir çeşit hoşnutluk ve lezzet bulunduğu anlaşılıyor.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Güzel, düzenli ve Allah’ın verdiği güçle gerçekleşir.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varlıkların görevlerini Allah’ın verdiği düzen içinde yerine getirdiği ve bunun bir kulluk yönü taşıdığıdır.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gelen yönlendirmeyle hareket edenin işi daha üstün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Vahiy ve ilhamla yönlendirilenlerin işlerinin, yalnız kendi seçimine dayananlardan daha sağlam olduğunu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yaptıkları işler sadece hareketten mi ibarettir, yoksa manevî bir yönü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kısımda geçen varlıklar hangi iki gruptur?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 ve cansızların amellerinin tamamen Allah için olduğu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Bitkilerde hissedilen lezzet hangi alanlarda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 bitki arasındaki önemli farklardan biri bu parçada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Cüz’î iradenin olmayışı sonuca nasıl yansıyor?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Arının özel olarak anılması hangi mesajı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çıkarılacak önemli bir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 bir saraya benzetildiğinde hayvanların yeri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yaratılışlarındaki amaçları ortaya koyarken hangi adla hareket ettikleri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yaptığı kulluğun sonucu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Arı örneğiyle hangi karşılaştırma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24-soz-p41-yirmidorduncu-soz-dorduncu-dal-nebatat-ve-cemadatin-ameleligi-ve-ihtiyarsiz-ameli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Neslin devamı ve meyvenin yetişmesiyle ilgili görevlerde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başlarına değil, Allah’ın dilemesi ve kudretiyle iş gördükleri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 ve cansızlardır.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bir yönü de vardır; yaptıkları işler tesbih ve ibadet sayılır.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yönlendirmesine daha çok bağlı olan işlerin daha düzenli ve daha olgun sonuç verdiğidir.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İlhamla yönlenen bir canlının işinin, yalnız kendi aklı ve tercihiyle hareket edenden daha başarılı olabildiğini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Yapılan işlerin daha eksiksiz ve daha düzenli görünmesine yansıyor.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Hayvanda tercih bulunduğu için zevk yanında acı da var; bitkide ise böyle bir tercih olmadığı için acıdan söz edilmiyor.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İlhamla aydınlanan irade ile sadece kendi seçimine güvenen irade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hediye ve saygı sunusu gibi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adıyla hareket ettikleri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sarayda görev yapan itaatkâr hizmetliler gibi anlatılıyor.</w:t>
            </w:r>
          </w:p>
        </w:tc>
      </w:tr>
    </w:tbl>
  </w:body>
</w:document>
</file>