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b453400224c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insanın sevdiği şeylerin insana hangi üç olumsuz tavırla karşılık verebildiği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sevgi ve korkunun doğru adrese yönelmesi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ile yavru örneği hangi gerçeği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aile örneği, soyut bir hakikati kavratmak için nasıl bir işlev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sevgisinin ilk aşamada kendinden başlayıp giderek genişleyen hangi alanlara yayıldığı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sevmenin ayrılık acısını hafifletmesi hangi inançla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“Ellerin yapıştığı şeylerin gidip elleri parçalaması”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Fanî şeylere bağlanmanın insana acı vermesi, onların hangi özelliğiyle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sınırsız sevgi, sınırsız kemal ve güzellik sahibine verilmelidir?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Allah’ın aynası olarak sevilmesi nasıl bir denge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cümlelerinden çıkarılan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ve sevginin Allah’a yöneltilmesi, insanın duygularını yok etmek mi yoksa düzeltmek mi anlamına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hayattan anlaşılır bir sahneyle manevi bir gerçeği somutlaştırıyor.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Korkunun bazen sevgi ve şefkate ulaştıran bir yol olabileceğini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Huzur, izzet, güven ve acıdan kurtuluş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Kimi zaman insanı hiç fark etmezler, kimi zaman değerini düşürürler, kimi zaman da onun istememesine rağmen ondan ayrılırlar.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olmamaları ve insanın elinde durmamalarıyla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bağlandığı fanî şeylerin ayrılırken ona derin acı vermesini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Allah’a bakan yönünün kalıcı değer taşıdığı inancıyla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kendine, sonra yakınlarına, sonra toplumuna, sonra canlılara, ardından da dünyaya ve kâinata yönelir.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etmek değil, doğru istikamete koyup düzeltmek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Fanî varlıklara bağlanan sevgi çoğu zaman insanı incitir ve karşılıksız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varlıkları sevmeye izin verir hem de onlara bağımlı olup incinmeyi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içindeki büyük sevgi kapasitesine ancak sonsuz mükemmellik ve güzellik layık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korkusunun “kamçı”ya benzetilmesi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ilahî merhamet ile dünyadaki şefkat arasında nasıl bir oran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Allah sevgisinin büyüklüğünü hangi yolla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hesabına sevmenin ayrılığı acısız kılması ne demek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sevgisinin halka halka genişlemesi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yaralanmasıyla dünya düzeni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“Bağlandığı şeylerin elini yaralaması” ifadesi hangi manevi gerçeği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sahibine verilen sevgi sonrasında insan varlıklarla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önerilen sevgi anlayışı, sıradan dünyevî sevgiden nasıl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insanın korku ve sevgisini hangi ölçüye göre yönlendirmesini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Allah korkusunun lezzetli sayılması insan psikolojisi açısından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şefkati örneğinin burada kullanılmasının bir sebebi de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dünyada hiç ayrılık yaşanmayacağı demek değildir; ayrılığın kalbi yıkıcı hâle gelmemesi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korkusunda bile tat bulunduğu gösterilerek, Allah sevgisindeki hazzın çok daha yüksek olacağı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şefkat, ilahî merhametin küçük bir yansıması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harekete geçirip ilahî merhamete sığınmaya sevk etmesini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Allah’ın isimlerine işaret eden yönleriyle sever ve onlardan gelen acı azalır.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Sevgisini fanî şeylere bağlayan kişinin sonunda onlardan elem görmesini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değişkenliği, kalbin bağlandığı şeyleri elinden aldığı için kalp yaralanır.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çok yönlü bir kalbe ve geniş ilişki alanına sahip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kolayca anlayabileceği bir sevgi-tehlike-eman ilişkisini örneklemek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sahipsizlik yerine korunmuşluk hissettiğinde korkusu bile huzura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gerçek huzur ve kalıcı fayda verecek olana, yani Allah’a göre yönlendirmesini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varlıklara bağlanmak yerine sevgiyi Allah merkezli hâle getirir.</w:t>
            </w:r>
          </w:p>
        </w:tc>
      </w:tr>
    </w:tbl>
  </w:body>
</w:document>
</file>