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64e4026f347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 yöneltilen en temel tenkit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sevginin ortaya çıkışına sebep olan başlıca unsurlar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kendi başına sevilmeye lâyık görülmemesinin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eksik taraflarının olumlu bir yönü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nefse karşı hangi üç tavırdan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nefsini sevdiğinde hangi yanlış tercihe düşmüş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 böceği benzetmesi hangi fikri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sevginin yönelmesi gereken asıl merci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doğru sevgi yönelişi kişiye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mutlak kemale yönelen sevginin sonucu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kısmında insanın sevgiyi en çok hangi yanlış istikamette kullandığı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nefsini adeta ilahlaştırması hangi davranışla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eksikler, zıtlık yoluyla İlâhî kemal, güzellik, kudret ve rahmetin daha iyi fark edilmesine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nefis özünde eksiklik, ihtiyaç, güçsüzlük ve yetersizlik taşır; kendi başına tamlık kaynağı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Mükemmellik, fayda, tat alma ve iyilik gibi sebepler sevginin dayanakları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sevgiyi yanlış yere yöneltip kendisini aşırı merkez hâline getirmesi ve kendine olması gerekenden fazla değer vermesidir.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varlıkların mutluluğunu ve nimetini elinde tutan ezelî Sevgili’dir.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zayıf ve dar bir benlik ışığına aldanıp daha büyük ve kuşatıcı hakikatleri karartmasını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küçük ve geçici kişisel hazları, sonsuz ve daha yüksek değerlere üstün tutmuş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Nefse sevgi beslemek yerine ona karşı mesafeli durmak, ona acımak veya arınmış hâle geldikten sonra merhametli davranmak gerektiği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kendi çıkarı ve benliği uğruna feda etmesiyle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benliğine yönelterek onu hayatının merkezine koyduğu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 olmayan, derin ve yüksek bir haz verdiği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kendi mutluluğundan hem de ilgili olduğu bütün varlıkların saadetinden pay almasına vesile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sebepleri sayılırken hangi ölçüler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mahiyeti anlatılırken hangi olumsuz nitelikler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olumsuz nitelikler Allah’ın isim ve sıfatlarıyla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nefsi sevmek yerine niçin ona acımak daha uygun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Kişisel haz ve faydanın “çok küçük”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peşinde gitmek insanın çevresiyle olan ilişkisine nasıl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benzetmeye göre, dar benlik ışığına razı olan kişi neyi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Ezelî sevgiliye yönelen sevgi neden daha kapsamlı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bölümünde sevginin yanlış kullanımının merkezi problem olarak sunulmasının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kendini sevmesi hangi gerekçeyle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meyli niçin yeterli ve doğru görmüyor?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kusurlu yapısı hangi düşünce yöntemine dayanarak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24-soz-p46-yirmidorduncu-soz-besinci-dal-1-meyve-nefis-sevgisinin-reddi-ve-mahbub-u-ezeliye-yonelis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nefis kendi kendine yeterli değildir ve yanlış kullanıldığında kişiyi zarara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eksikler, Allah’ın sonsuz mükemmellik ve kudretinin aynada yansıması gibi anlaşılmasına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Kusurluluk, eksiklik, fakirlik ve acizlik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Değer, yarar, haz ve hayırlı oluş gibi ölçüler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sevgi, sadece bireysel menfaati değil, tüm varlıklarla ilgili mutluluk boyutunu içine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büyük dostlukları, nimetleri ve hakiki aydınlığı göremez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yalnız kendi küçük çıkarına bağlar, geniş varlık alanlarıyla kurduğu anlamlı bağı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sınırlı ve geçicidir; daha büyük ve kalıcı nimetlerin yanında değeri azdır.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Karşıtlık üzerinden, eksikliğin tamlığı görünür kılması mantığıyla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meyil, insanı küçük çıkarlar içinde bırakıp daha yüksek saadetleri kaçırmasına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Haz ve faydanın kendi üzerinden gelmesi sebebiyle insanın benliğine meyletmesiyle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 insanın en güçlü yönelimidir; yanlış yere bağlanınca bütün hayat anlayışını bozar.</w:t>
            </w:r>
          </w:p>
        </w:tc>
      </w:tr>
    </w:tbl>
  </w:body>
</w:document>
</file>