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a687bfb184a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24-soz-p09-yirmidorduncu-soz-ikinci-dal-zuhre-katre-resha-temsiline-giris - Set 1</w:t>
      </w:r>
    </w:p>
    <w:p>
      <w:pPr/>
      <w:r>
        <w:rPr/>
        <w:t xml:space="preserve">1-) Metinde örnek olarak seçilen üç varlık hangileridir? (15 kelime)</w:t>
      </w:r>
    </w:p>
    <w:p>
      <w:pPr/>
      <w:r>
        <w:rPr/>
        <w:t xml:space="preserve">Süsli bir çiçek,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temsilin “çok hakikatlere işaret ettiği” söylenirken hangi anlatım yöntemi kullanılıyor?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temsilin nefis, akıl ve kalp için kullanılması insanı hangi bakımdan bütüncül ele alır? (11 kelime)</w:t>
      </w:r>
    </w:p>
    <w:p>
      <w:pPr/>
      <w:r>
        <w:rPr/>
        <w:t xml:space="preserve">İnsanı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Dipnotta, üç misalin sadece üç tabakayı mı yoksa daha geniş bir sınıflamayı mı gösterdiği nasıl açıklanıyor? (17 kelime)</w:t>
      </w:r>
    </w:p>
    <w:p>
      <w:pPr/>
      <w:r>
        <w:rPr/>
        <w:t xml:space="preserve">Her tabakanın içinde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bölümde geçen farklı taifelerin ihtilaf hikmeti hangi temele bağlanıyor? (6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6-) Enaniyetle istidlalin birlikte anılması neden dikkat çekicidir? (11 kelime)</w:t>
      </w:r>
    </w:p>
    <w:p>
      <w:pPr/>
      <w:r>
        <w:rPr/>
        <w:t xml:space="preserve">Çünkü benlik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“Zühre”, “Katre” ve “Reşha” başlıkları altında açıklanacak şey nedir? (10 kelime)</w:t>
      </w:r>
    </w:p>
    <w:p>
      <w:pPr/>
      <w:r>
        <w:rPr/>
        <w:t xml:space="preserve">Bu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Şişe ve su gibi parlak şeylerin ayrıca anılması neyi ima eder? (13 kelime)</w:t>
      </w:r>
    </w:p>
    <w:p>
      <w:pPr/>
      <w:r>
        <w:rPr/>
        <w:t xml:space="preserve">Bazı alıcıların yansımayı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Çiçeklere, aya ve parlak şeylere ayrı ayrı yansıma verilmesi hangi ana düşünceyi destekler? (9 kelime)</w:t>
      </w:r>
    </w:p>
    <w:p>
      <w:pPr/>
      <w:r>
        <w:rPr/>
        <w:t xml:space="preserve">Aynı nurun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2</w:t>
      </w:r>
    </w:p>
    <w:p>
      <w:pPr/>
      <w:r>
        <w:rPr/>
        <w:t xml:space="preserve">1-) Parçada niçin çiçek, damla ve serpişti gibi üç ayrı örnek kuruluyor? (10 kelime)</w:t>
      </w:r>
    </w:p>
    <w:p>
      <w:pPr/>
      <w:r>
        <w:rPr/>
        <w:t xml:space="preserve">Hakikate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unsurun kemale iştiyaklı gösterilmesi insanla ilgili hangi yönü hatırlatır? (9 kelime)</w:t>
      </w:r>
    </w:p>
    <w:p>
      <w:pPr/>
      <w:r>
        <w:rPr/>
        <w:t xml:space="preserve">İnsanın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Parça, hakikat ehlinin tek tip olmadığını hangi yollarla gösteriyor? (10 kelime)</w:t>
      </w:r>
    </w:p>
    <w:p>
      <w:pPr/>
      <w:r>
        <w:rPr/>
        <w:t xml:space="preserve">Tabakalardan, alt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merkezli çaba ile hakikate gidenlerle kalp merkezli yolla gidenler arasında nasıl bir fark kuruluyor? (16 kelime)</w:t>
      </w:r>
    </w:p>
    <w:p>
      <w:pPr/>
      <w:r>
        <w:rPr/>
        <w:t xml:space="preserve">İlki daha çok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tezkiyesi vurgusu neden önemlidir? (10 kelime)</w:t>
      </w:r>
    </w:p>
    <w:p>
      <w:pPr/>
      <w:r>
        <w:rPr/>
        <w:t xml:space="preserve">Çünkü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tasfiyesiyle hakikate gidenlerde iman ve teslimiyetin öne çıkarılması neyi düşündürür? (9 kelime)</w:t>
      </w:r>
    </w:p>
    <w:p>
      <w:pPr/>
      <w:r>
        <w:rPr/>
        <w:t xml:space="preserve">Kalbî açıklığın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çiçeklere, aya ve parlak yüzeylere farklı tarzlarda yansıması hangi ana fikri destekler? (11 kelime)</w:t>
      </w:r>
    </w:p>
    <w:p>
      <w:pPr/>
      <w:r>
        <w:rPr/>
        <w:t xml:space="preserve">Kaynak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Fakr ve ubudiyetle daha hızlı gitme ifadesi hangi manevî ilkeyi destekler? (10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amacı genel olarak nedir? (12 kelime)</w:t>
      </w:r>
    </w:p>
    <w:p>
      <w:pPr/>
      <w:r>
        <w:rPr/>
        <w:t xml:space="preserve">İnsanların hakikate yöneliş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3</w:t>
      </w:r>
    </w:p>
    <w:p>
      <w:pPr/>
      <w:r>
        <w:rPr/>
        <w:t xml:space="preserve">1-) Temsilin başında yer alan üç örneğin cansız varlıklar gibi değil de şuurlu kabul edilmesi neye hizmet eder? (10 kelime)</w:t>
      </w:r>
    </w:p>
    <w:p>
      <w:pPr/>
      <w:r>
        <w:rPr/>
        <w:t xml:space="preserve">Manevî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 örnekten her birinin kendine özgü bir kemal isteği bulunması neyi gösterir? (9 kelime)</w:t>
      </w:r>
    </w:p>
    <w:p>
      <w:pPr/>
      <w:r>
        <w:rPr/>
        <w:t xml:space="preserve">Farklı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örnekler hangi üç insan grubuna misal yapılmaktadır? (6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4-) Kalbin saflaştırılmasıyla iman ve teslimiyetin bir arada zikredilmesi neyi öne çıkarır? (13 kelime)</w:t>
      </w:r>
    </w:p>
    <w:p>
      <w:pPr/>
      <w:r>
        <w:rPr/>
        <w:t xml:space="preserve">Hakikatin yalnızca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Kalbin tasfiyesiyle birlikte teslimiyetin zikredilmesi, hakikat bilgisinde hangi tavrı değerli kılar? (9 kelime)</w:t>
      </w:r>
    </w:p>
    <w:p>
      <w:pPr/>
      <w:r>
        <w:rPr/>
        <w:t xml:space="preserve">Güven, 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sınıflandırmada ihtilafın sebeplerine işaret eden üç tavır nasıl özetlenebilir? (24 kelime)</w:t>
      </w:r>
    </w:p>
    <w:p>
      <w:pPr/>
      <w:r>
        <w:rPr/>
        <w:t xml:space="preserve">Biri benliğini bırakmadan ve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 ve gezegenlere yönelik nur verme ile çiçeklere yönelik yansıma arasında hangi ortak nokta vardır? (12 kelime)</w:t>
      </w:r>
    </w:p>
    <w:p>
      <w:pPr/>
      <w:r>
        <w:rPr/>
        <w:t xml:space="preserve">İkisinde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ilahî emir ve izinle üç ayrı şekilde tecelli etmesi hangi inanç boyutunu hatırlatır? (12 kelime)</w:t>
      </w:r>
    </w:p>
    <w:p>
      <w:pPr/>
      <w:r>
        <w:rPr/>
        <w:t xml:space="preserve">Varlıkta görülen tesirlerin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bütününe bakıldığında en temel vurgu nedir?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4</w:t>
      </w:r>
    </w:p>
    <w:p>
      <w:pPr/>
      <w:r>
        <w:rPr/>
        <w:t xml:space="preserve">1-) Metindeki ilk temsilî unsurlar olan çiçek, damla ve serpişti arasında yöneliş bakımından nasıl bir bağ kuruluyor? (12 kelime)</w:t>
      </w:r>
    </w:p>
    <w:p>
      <w:pPr/>
      <w:r>
        <w:rPr/>
        <w:t xml:space="preserve">Hepsi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Çiçek, damla ve serpişti için “kemal” vurgusu yapılması ne tür bir ortak hedefe işaret eder? (9 kelime)</w:t>
      </w:r>
    </w:p>
    <w:p>
      <w:pPr/>
      <w:r>
        <w:rPr/>
        <w:t xml:space="preserve">Daha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aynı tabaka içinde de farklı gruplar bulunmasının sonucu nedir? (10 kelime)</w:t>
      </w:r>
    </w:p>
    <w:p>
      <w:pPr/>
      <w:r>
        <w:rPr/>
        <w:t xml:space="preserve">Temsilin kapsamı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Cismanî cihazlarla kemale çalışma ifadesi hangi tür bir başlangıca işaret eder? (12 kelime)</w:t>
      </w:r>
    </w:p>
    <w:p>
      <w:pPr/>
      <w:r>
        <w:rPr/>
        <w:t xml:space="preserve">Daha çok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tezkiyesiyle yürüyen yol neden mücadele ile beraber anılmıştır? (11 kelime)</w:t>
      </w:r>
    </w:p>
    <w:p>
      <w:pPr/>
      <w:r>
        <w:rPr/>
        <w:t xml:space="preserve">Çünkü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örneğinin temsil içinde seçilmesinin sebebi nedir? (10 kelime)</w:t>
      </w:r>
    </w:p>
    <w:p>
      <w:pPr/>
      <w:r>
        <w:rPr/>
        <w:t xml:space="preserve">Farklı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İlim ve hikmetle hakikati aramak olumlu bir yön taşırken neden yine de ayrı bir grup olarak anılıyor? (12 kelime)</w:t>
      </w:r>
    </w:p>
    <w:p>
      <w:pPr/>
      <w:r>
        <w:rPr/>
        <w:t xml:space="preserve">Çünkü doğruluk arayışı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üç çeşit yansıması, tek kaynaktan gelen feyzin değişmesini mi yoksa alıcıdaki farklılığı mı vurgular? (5 kelime)</w:t>
      </w:r>
    </w:p>
    <w:p>
      <w:pPr/>
      <w:r>
        <w:rPr/>
        <w:t xml:space="preserve">Esas</w:t>
      </w:r>
    </w:p>
    <w:p>
      <w:r>
        <w:rPr/>
        <w:t/>
      </w:r>
    </w:p>
    <w:p>
      <w:pPr/>
      <w:r>
        <w:rPr/>
        <w:t xml:space="preserve">9-) Bu parçadan hareketle eğitim ve irşadda nasıl bir yöntem sonucu çıkarılabilir? (14 kelime)</w:t>
      </w:r>
    </w:p>
    <w:p>
      <w:pPr/>
      <w:r>
        <w:rPr/>
        <w:t xml:space="preserve">İnsanların kabiliyet farklarını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5</w:t>
      </w:r>
    </w:p>
    <w:p>
      <w:pPr/>
      <w:r>
        <w:rPr/>
        <w:t xml:space="preserve">1-) Parçada geçen temsilin merkezindeki ana kaynak nedir? (1 kelime)</w:t>
      </w:r>
    </w:p>
    <w:p>
      <w:r>
        <w:rPr/>
        <w:t/>
      </w:r>
    </w:p>
    <w:p>
      <w:pPr/>
      <w:r>
        <w:rPr/>
        <w:t xml:space="preserve">2-) Bu temsil sadece tek bir hakikati mi gösteriyor, yoksa birden fazla alana mı işaret ediyor? (16 kelime)</w:t>
      </w:r>
    </w:p>
    <w:p>
      <w:pPr/>
      <w:r>
        <w:rPr/>
        <w:t xml:space="preserve">Birden fazla alana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 arındırma ile aklı kullanma aynı cümlede birlikte anılınca nasıl bir mesaj veriliyor? (13 kelime)</w:t>
      </w:r>
    </w:p>
    <w:p>
      <w:pPr/>
      <w:r>
        <w:rPr/>
        <w:t xml:space="preserve">Hakikate varmak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Hakikate bedenî imkânlarla yönelmek ile aklı kullanarak mücahede etmek arasında nasıl bir ayrım vardır? (15 kelime)</w:t>
      </w:r>
    </w:p>
    <w:p>
      <w:pPr/>
      <w:r>
        <w:rPr/>
        <w:t xml:space="preserve">Birinde dış araçlar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sınıflandırmada hakikate ulaşma yolları hangi yönlerden birbirinden ayrılıyor? (18 kelime)</w:t>
      </w:r>
    </w:p>
    <w:p>
      <w:pPr/>
      <w:r>
        <w:rPr/>
        <w:t xml:space="preserve">Biri bedenî imkânlarla çalışarak,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üç türlü tecellisi temsil içinde niçin önemlidir? (12 kelime)</w:t>
      </w:r>
    </w:p>
    <w:p>
      <w:pPr/>
      <w:r>
        <w:rPr/>
        <w:t xml:space="preserve">Hakikatin 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“Zühre”, “Katre” ve “Reşha” adları altında yapılacak anlatımın amacı nedir? (9 kelime)</w:t>
      </w:r>
    </w:p>
    <w:p>
      <w:pPr/>
      <w:r>
        <w:rPr/>
        <w:t xml:space="preserve">Farklı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tecelli hangi varlık alanlarına yöneliktir? (15 kelime)</w:t>
      </w:r>
    </w:p>
    <w:p>
      <w:pPr/>
      <w:r>
        <w:rPr/>
        <w:t xml:space="preserve">Biri çiçeklere,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başlayan güneş örneği, devamında neyin açıklanmasına zemin hazırlar? (12 kelime)</w:t>
      </w:r>
    </w:p>
    <w:p>
      <w:pPr/>
      <w:r>
        <w:rPr/>
        <w:t xml:space="preserve">Hakikatin aynı kaynaktan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6</w:t>
      </w:r>
    </w:p>
    <w:p>
      <w:pPr/>
      <w:r>
        <w:rPr/>
        <w:t xml:space="preserve">1-) Temsilde kullanılan üç örnek neden sıradan nesneler olarak bırakılmayıp manevi bir anlam yüklenmiş şekilde sunuluyor?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hangi üç yönünün seyri özellikle hatırlatılıyor? (5 kelime)</w:t>
      </w:r>
    </w:p>
    <w:p>
      <w:pPr/>
      <w:r>
        <w:rPr/>
        <w:t xml:space="preserve">Nefsin,</w:t>
      </w:r>
    </w:p>
    <w:p>
      <w:r>
        <w:rPr/>
        <w:t/>
      </w:r>
    </w:p>
    <w:p>
      <w:pPr/>
      <w:r>
        <w:rPr/>
        <w:t xml:space="preserve">3-) Dipnotta temsilin kapsamının genişletilmesi okuyucuya hangi uyarıyı verir? (8 kelime)</w:t>
      </w:r>
    </w:p>
    <w:p>
      <w:pPr/>
      <w:r>
        <w:rPr/>
        <w:t xml:space="preserve">Örnekleri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Fikir, velayet ve nübüvvet arasında burada nasıl bir ilişki kuruluyor? (10 kelime)</w:t>
      </w:r>
    </w:p>
    <w:p>
      <w:pPr/>
      <w:r>
        <w:rPr/>
        <w:t xml:space="preserve">Bunlar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ve Kur’an ile birlikte fakr ve kulluk vurgusunun yapılması neyi gösterir? (15 kelime)</w:t>
      </w:r>
    </w:p>
    <w:p>
      <w:pPr/>
      <w:r>
        <w:rPr/>
        <w:t xml:space="preserve">Hakikate daha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Enaniyetini terk etmeyen kimsenin hakikate ulaşmasında nasıl bir sınırlılık ima ediliyor? (13 kelime)</w:t>
      </w:r>
    </w:p>
    <w:p>
      <w:pPr/>
      <w:r>
        <w:rPr/>
        <w:t xml:space="preserve">Kendi benliği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taifelerin ihtilaf hikmetine işaret edilmesi hangi pedagojik sonucu verir? (11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hakikat yolunda görülen ayrılıklar doğrudan yanlışlık anlamına mı gelir? (11 kelime)</w:t>
      </w:r>
    </w:p>
    <w:p>
      <w:pPr/>
      <w:r>
        <w:rPr/>
        <w:t xml:space="preserve">Hayır;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en genel sonuç nedir? (12 kelime)</w:t>
      </w:r>
    </w:p>
    <w:p>
      <w:pPr/>
      <w:r>
        <w:rPr/>
        <w:t xml:space="preserve">Hakikate ulaşmada kaynak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1 - CEVAPLAR</w:t>
      </w:r>
    </w:p>
    <w:p>
      <w:pPr/>
      <w:r>
        <w:rPr/>
        <w:t xml:space="preserve">1-) Metinde örnek olarak seçilen üç varlık hangileridir?</w:t>
      </w:r>
    </w:p>
    <w:p>
      <w:pPr/>
      <w:r>
        <w:rPr/>
        <w:t xml:space="preserve">Süsli bir çiçek, canlı kabul edilen bir su damlası ve güneşe yönelen berrak bir serpiştidir.</w:t>
      </w:r>
    </w:p>
    <w:p>
      <w:pPr/>
      <w:r>
        <w:rPr/>
        <w:t xml:space="preserve">2-) Metinde bu temsilin “çok hakikatlere işaret ettiği” söylenirken hangi anlatım yöntemi kullanılıyor?</w:t>
      </w:r>
    </w:p>
    <w:p>
      <w:pPr/>
      <w:r>
        <w:rPr/>
        <w:t xml:space="preserve">Tek bir örnekle birden fazla manayı taşıyan temsili anlatım kullanılıyor.</w:t>
      </w:r>
    </w:p>
    <w:p>
      <w:pPr/>
      <w:r>
        <w:rPr/>
        <w:t xml:space="preserve">3-) Bu temsilin nefis, akıl ve kalp için kullanılması insanı hangi bakımdan bütüncül ele alır?</w:t>
      </w:r>
    </w:p>
    <w:p>
      <w:pPr/>
      <w:r>
        <w:rPr/>
        <w:t xml:space="preserve">İnsanı sadece düşünceden ibaret görmeyip iç dünyasının farklı yönleriyle ele alır.</w:t>
      </w:r>
    </w:p>
    <w:p>
      <w:pPr/>
      <w:r>
        <w:rPr/>
        <w:t xml:space="preserve">4-) Dipnotta, üç misalin sadece üç tabakayı mı yoksa daha geniş bir sınıflamayı mı gösterdiği nasıl açıklanıyor?</w:t>
      </w:r>
    </w:p>
    <w:p>
      <w:pPr/>
      <w:r>
        <w:rPr/>
        <w:t xml:space="preserve">Her tabakanın içinde de üç grup bulunduğu, bu yüzden örneklerin toplamda daha çok sayıda gruba bakabildiği söyleniyor.</w:t>
      </w:r>
    </w:p>
    <w:p>
      <w:pPr/>
      <w:r>
        <w:rPr/>
        <w:t xml:space="preserve">5-) Üçüncü bölümde geçen farklı taifelerin ihtilaf hikmeti hangi temele bağlanıyor?</w:t>
      </w:r>
    </w:p>
    <w:p>
      <w:pPr/>
      <w:r>
        <w:rPr/>
        <w:t xml:space="preserve">Ayrı ayrı kabiliyet ve yönelişlere bağlanıyor.</w:t>
      </w:r>
    </w:p>
    <w:p>
      <w:pPr/>
      <w:r>
        <w:rPr/>
        <w:t xml:space="preserve">6-) Enaniyetle istidlalin birlikte anılması neden dikkat çekicidir?</w:t>
      </w:r>
    </w:p>
    <w:p>
      <w:pPr/>
      <w:r>
        <w:rPr/>
        <w:t xml:space="preserve">Çünkü benlik ağır bastığında delil kullanımı bile kişiyi tam açıklığa ulaştırmayabilir.</w:t>
      </w:r>
    </w:p>
    <w:p>
      <w:pPr/>
      <w:r>
        <w:rPr/>
        <w:t xml:space="preserve">7-) “Zühre”, “Katre” ve “Reşha” başlıkları altında açıklanacak şey nedir?</w:t>
      </w:r>
    </w:p>
    <w:p>
      <w:pPr/>
      <w:r>
        <w:rPr/>
        <w:t xml:space="preserve">Bu üç tabakanın yükselişindeki gizli hikmet ve ilerleme farkı gösterilecektir.</w:t>
      </w:r>
    </w:p>
    <w:p>
      <w:pPr/>
      <w:r>
        <w:rPr/>
        <w:t xml:space="preserve">8-) Şişe ve su gibi parlak şeylerin ayrıca anılması neyi ima eder?</w:t>
      </w:r>
    </w:p>
    <w:p>
      <w:pPr/>
      <w:r>
        <w:rPr/>
        <w:t xml:space="preserve">Bazı alıcıların yansımayı daha saf ve belirgin biçimde göstermeye elverişli olduğunu ima eder.</w:t>
      </w:r>
    </w:p>
    <w:p>
      <w:pPr/>
      <w:r>
        <w:rPr/>
        <w:t xml:space="preserve">9-) Çiçeklere, aya ve parlak şeylere ayrı ayrı yansıma verilmesi hangi ana düşünceyi destekler?</w:t>
      </w:r>
    </w:p>
    <w:p>
      <w:pPr/>
      <w:r>
        <w:rPr/>
        <w:t xml:space="preserve">Aynı nurun her yerde aynı tarzda görünmediği düşüncesini destekler.</w:t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2 - CEVAPLAR</w:t>
      </w:r>
    </w:p>
    <w:p>
      <w:pPr/>
      <w:r>
        <w:rPr/>
        <w:t xml:space="preserve">1-) Parçada niçin çiçek, damla ve serpişti gibi üç ayrı örnek kuruluyor?</w:t>
      </w:r>
    </w:p>
    <w:p>
      <w:pPr/>
      <w:r>
        <w:rPr/>
        <w:t xml:space="preserve">Hakikate yönelen farklı kabiliyetleri ve manevî yürüyüş biçimlerini somutlaştırmak için.</w:t>
      </w:r>
    </w:p>
    <w:p>
      <w:pPr/>
      <w:r>
        <w:rPr/>
        <w:t xml:space="preserve">2-) Bu üç unsurun kemale iştiyaklı gösterilmesi insanla ilgili hangi yönü hatırlatır?</w:t>
      </w:r>
    </w:p>
    <w:p>
      <w:pPr/>
      <w:r>
        <w:rPr/>
        <w:t xml:space="preserve">İnsanın yaratılışında bulunan olgunlaşma ve hakikati arama arzusunu hatırlatır.</w:t>
      </w:r>
    </w:p>
    <w:p>
      <w:pPr/>
      <w:r>
        <w:rPr/>
        <w:t xml:space="preserve">3-) Parça, hakikat ehlinin tek tip olmadığını hangi yollarla gösteriyor?</w:t>
      </w:r>
    </w:p>
    <w:p>
      <w:pPr/>
      <w:r>
        <w:rPr/>
        <w:t xml:space="preserve">Tabakalardan, alt gruplardan ve farklı sülûk biçimlerinden söz ederek gösteriyor.</w:t>
      </w:r>
    </w:p>
    <w:p>
      <w:pPr/>
      <w:r>
        <w:rPr/>
        <w:t xml:space="preserve">4-) Beden merkezli çaba ile hakikate gidenlerle kalp merkezli yolla gidenler arasında nasıl bir fark kuruluyor?</w:t>
      </w:r>
    </w:p>
    <w:p>
      <w:pPr/>
      <w:r>
        <w:rPr/>
        <w:t xml:space="preserve">İlki daha çok maddî donanım ve gayret üzerinden ilerlerken, ikincisi arınma, iman ve teslimiyet üzerinden ilerler.</w:t>
      </w:r>
    </w:p>
    <w:p>
      <w:pPr/>
      <w:r>
        <w:rPr/>
        <w:t xml:space="preserve">5-) Nefsin tezkiyesi vurgusu neden önemlidir?</w:t>
      </w:r>
    </w:p>
    <w:p>
      <w:pPr/>
      <w:r>
        <w:rPr/>
        <w:t xml:space="preserve">Çünkü hakikate gidişte benliği arındırmanın belirleyici bir adım olduğu gösterilir.</w:t>
      </w:r>
    </w:p>
    <w:p>
      <w:pPr/>
      <w:r>
        <w:rPr/>
        <w:t xml:space="preserve">6-) Kalbin tasfiyesiyle hakikate gidenlerde iman ve teslimiyetin öne çıkarılması neyi düşündürür?</w:t>
      </w:r>
    </w:p>
    <w:p>
      <w:pPr/>
      <w:r>
        <w:rPr/>
        <w:t xml:space="preserve">Kalbî açıklığın hakikati kabule güçlü bir zemin oluşturduğunu düşündürür.</w:t>
      </w:r>
    </w:p>
    <w:p>
      <w:pPr/>
      <w:r>
        <w:rPr/>
        <w:t xml:space="preserve">7-) Güneşin çiçeklere, aya ve parlak yüzeylere farklı tarzlarda yansıması hangi ana fikri destekler?</w:t>
      </w:r>
    </w:p>
    <w:p>
      <w:pPr/>
      <w:r>
        <w:rPr/>
        <w:t xml:space="preserve">Kaynak bir olsa da alıcıların durumuna göre tecellinin değişebileceği fikrini destekler.</w:t>
      </w:r>
    </w:p>
    <w:p>
      <w:pPr/>
      <w:r>
        <w:rPr/>
        <w:t xml:space="preserve">8-) Fakr ve ubudiyetle daha hızlı gitme ifadesi hangi manevî ilkeyi destekler?</w:t>
      </w:r>
    </w:p>
    <w:p>
      <w:pPr/>
      <w:r>
        <w:rPr/>
        <w:t xml:space="preserve">Kulun kendi aczini bilip Rabbine yönelmesinin yol açıcı olduğunu destekler.</w:t>
      </w:r>
    </w:p>
    <w:p>
      <w:pPr/>
      <w:r>
        <w:rPr/>
        <w:t xml:space="preserve">9-) Parçanın ana amacı genel olarak nedir?</w:t>
      </w:r>
    </w:p>
    <w:p>
      <w:pPr/>
      <w:r>
        <w:rPr/>
        <w:t xml:space="preserve">İnsanların hakikate yöneliş tarzlarının neden farklılaştığını bir temsil üzerinden anlaşılır hale getirmektir.</w:t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3 - CEVAPLAR</w:t>
      </w:r>
    </w:p>
    <w:p>
      <w:pPr/>
      <w:r>
        <w:rPr/>
        <w:t xml:space="preserve">1-) Temsilin başında yer alan üç örneğin cansız varlıklar gibi değil de şuurlu kabul edilmesi neye hizmet eder?</w:t>
      </w:r>
    </w:p>
    <w:p>
      <w:pPr/>
      <w:r>
        <w:rPr/>
        <w:t xml:space="preserve">Manevî yolculuğu ve kemale yönelişi insan diliyle anlatmaya hizmet eder.</w:t>
      </w:r>
    </w:p>
    <w:p>
      <w:pPr/>
      <w:r>
        <w:rPr/>
        <w:t xml:space="preserve">2-) Üç örnekten her birinin kendine özgü bir kemal isteği bulunması neyi gösterir?</w:t>
      </w:r>
    </w:p>
    <w:p>
      <w:pPr/>
      <w:r>
        <w:rPr/>
        <w:t xml:space="preserve">Farklı varlık ve kişiliklerde yükselme arzusunun ortak olduğunu gösterir.</w:t>
      </w:r>
    </w:p>
    <w:p>
      <w:pPr/>
      <w:r>
        <w:rPr/>
        <w:t xml:space="preserve">3-) Metne göre bu örnekler hangi üç insan grubuna misal yapılmaktadır?</w:t>
      </w:r>
    </w:p>
    <w:p>
      <w:pPr/>
      <w:r>
        <w:rPr/>
        <w:t xml:space="preserve">Hakikat ehlinin üç tabakasına örnek yapılıyor.</w:t>
      </w:r>
    </w:p>
    <w:p>
      <w:pPr/>
      <w:r>
        <w:rPr/>
        <w:t xml:space="preserve">4-) Kalbin saflaştırılmasıyla iman ve teslimiyetin bir arada zikredilmesi neyi öne çıkarır?</w:t>
      </w:r>
    </w:p>
    <w:p>
      <w:pPr/>
      <w:r>
        <w:rPr/>
        <w:t xml:space="preserve">Hakikatin yalnızca düşünce ile değil, kalbî duruluk ve teslimle de kavranacağını öne çıkarır.</w:t>
      </w:r>
    </w:p>
    <w:p>
      <w:pPr/>
      <w:r>
        <w:rPr/>
        <w:t xml:space="preserve">5-) Kalbin tasfiyesiyle birlikte teslimiyetin zikredilmesi, hakikat bilgisinde hangi tavrı değerli kılar?</w:t>
      </w:r>
    </w:p>
    <w:p>
      <w:pPr/>
      <w:r>
        <w:rPr/>
        <w:t xml:space="preserve">Güven, sadakat ve içten boyun eğiş tavrını değerli kılar.</w:t>
      </w:r>
    </w:p>
    <w:p>
      <w:pPr/>
      <w:r>
        <w:rPr/>
        <w:t xml:space="preserve">6-) Üçüncü sınıflandırmada ihtilafın sebeplerine işaret eden üç tavır nasıl özetlenebilir?</w:t>
      </w:r>
    </w:p>
    <w:p>
      <w:pPr/>
      <w:r>
        <w:rPr/>
        <w:t xml:space="preserve">Biri benliğini bırakmadan ve daha çok delille ilerler, biri ilim ve hikmet yoluyla arar, diğeri iman, kulluk ve ihtiyaç şuuru ile daha süratli yürür.</w:t>
      </w:r>
    </w:p>
    <w:p>
      <w:pPr/>
      <w:r>
        <w:rPr/>
        <w:t xml:space="preserve">7-) Ay ve gezegenlere yönelik nur verme ile çiçeklere yönelik yansıma arasında hangi ortak nokta vardır?</w:t>
      </w:r>
    </w:p>
    <w:p>
      <w:pPr/>
      <w:r>
        <w:rPr/>
        <w:t xml:space="preserve">İkisinde de aynı kaynaktan gelen ışığın farklı alıcılara farklı tarzda ulaşması vardır.</w:t>
      </w:r>
    </w:p>
    <w:p>
      <w:pPr/>
      <w:r>
        <w:rPr/>
        <w:t xml:space="preserve">8-) Güneşin ilahî emir ve izinle üç ayrı şekilde tecelli etmesi hangi inanç boyutunu hatırlatır?</w:t>
      </w:r>
    </w:p>
    <w:p>
      <w:pPr/>
      <w:r>
        <w:rPr/>
        <w:t xml:space="preserve">Varlıkta görülen tesirlerin bağımsız değil, ilahî iradeye bağlı olduğu inanç boyutunu hatırlatır.</w:t>
      </w:r>
    </w:p>
    <w:p>
      <w:pPr/>
      <w:r>
        <w:rPr/>
        <w:t xml:space="preserve">9-) Bölümün bütününe bakıldığında en temel vurgu nedir?</w:t>
      </w:r>
    </w:p>
    <w:p>
      <w:pPr/>
      <w:r>
        <w:rPr/>
        <w:t xml:space="preserve">Tek hakikatin, farklı kabiliyetlerde değişik biçimlerde görünmesidir.</w:t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4 - CEVAPLAR</w:t>
      </w:r>
    </w:p>
    <w:p>
      <w:pPr/>
      <w:r>
        <w:rPr/>
        <w:t xml:space="preserve">1-) Metindeki ilk temsilî unsurlar olan çiçek, damla ve serpişti arasında yöneliş bakımından nasıl bir bağ kuruluyor?</w:t>
      </w:r>
    </w:p>
    <w:p>
      <w:pPr/>
      <w:r>
        <w:rPr/>
        <w:t xml:space="preserve">Hepsi daha yüksek bir kemale ve ışık kaynağına doğru ilişki içinde düşünülüyor.</w:t>
      </w:r>
    </w:p>
    <w:p>
      <w:pPr/>
      <w:r>
        <w:rPr/>
        <w:t xml:space="preserve">2-) Çiçek, damla ve serpişti için “kemal” vurgusu yapılması ne tür bir ortak hedefe işaret eder?</w:t>
      </w:r>
    </w:p>
    <w:p>
      <w:pPr/>
      <w:r>
        <w:rPr/>
        <w:t xml:space="preserve">Daha üst bir olgunluk ve tamamlanma hedefine işaret eder.</w:t>
      </w:r>
    </w:p>
    <w:p>
      <w:pPr/>
      <w:r>
        <w:rPr/>
        <w:t xml:space="preserve">3-) Metne göre aynı tabaka içinde de farklı gruplar bulunmasının sonucu nedir?</w:t>
      </w:r>
    </w:p>
    <w:p>
      <w:pPr/>
      <w:r>
        <w:rPr/>
        <w:t xml:space="preserve">Temsilin kapsamı genişler ve tek tek üç sınıfla sınırlı kalmaz.</w:t>
      </w:r>
    </w:p>
    <w:p>
      <w:pPr/>
      <w:r>
        <w:rPr/>
        <w:t xml:space="preserve">4-) Cismanî cihazlarla kemale çalışma ifadesi hangi tür bir başlangıca işaret eder?</w:t>
      </w:r>
    </w:p>
    <w:p>
      <w:pPr/>
      <w:r>
        <w:rPr/>
        <w:t xml:space="preserve">Daha çok dış imkânlar ve bedenle bağlantılı bir arayış başlangıcına işaret eder.</w:t>
      </w:r>
    </w:p>
    <w:p>
      <w:pPr/>
      <w:r>
        <w:rPr/>
        <w:t xml:space="preserve">5-) Nefsin tezkiyesiyle yürüyen yol neden mücadele ile beraber anılmıştır?</w:t>
      </w:r>
    </w:p>
    <w:p>
      <w:pPr/>
      <w:r>
        <w:rPr/>
        <w:t xml:space="preserve">Çünkü iç arınma kolay değil, emek ve direnç isteyen bir süreçtir.</w:t>
      </w:r>
    </w:p>
    <w:p>
      <w:pPr/>
      <w:r>
        <w:rPr/>
        <w:t xml:space="preserve">6-) Güneş örneğinin temsil içinde seçilmesinin sebebi nedir?</w:t>
      </w:r>
    </w:p>
    <w:p>
      <w:pPr/>
      <w:r>
        <w:rPr/>
        <w:t xml:space="preserve">Farklı varlıklara farklı biçimlerde yansıyan tek bir kaynağı göstermek için.</w:t>
      </w:r>
    </w:p>
    <w:p>
      <w:pPr/>
      <w:r>
        <w:rPr/>
        <w:t xml:space="preserve">7-) İlim ve hikmetle hakikati aramak olumlu bir yön taşırken neden yine de ayrı bir grup olarak anılıyor?</w:t>
      </w:r>
    </w:p>
    <w:p>
      <w:pPr/>
      <w:r>
        <w:rPr/>
        <w:t xml:space="preserve">Çünkü doğruluk arayışı ortak olsa da kullanılan yol ve baskın araç farklıdır.</w:t>
      </w:r>
    </w:p>
    <w:p>
      <w:pPr/>
      <w:r>
        <w:rPr/>
        <w:t xml:space="preserve">8-) Güneşin üç çeşit yansıması, tek kaynaktan gelen feyzin değişmesini mi yoksa alıcıdaki farklılığı mı vurgular?</w:t>
      </w:r>
    </w:p>
    <w:p>
      <w:pPr/>
      <w:r>
        <w:rPr/>
        <w:t xml:space="preserve">Esas olarak alıcıdaki farklılığı vurgular.</w:t>
      </w:r>
    </w:p>
    <w:p>
      <w:pPr/>
      <w:r>
        <w:rPr/>
        <w:t xml:space="preserve">9-) Bu parçadan hareketle eğitim ve irşadda nasıl bir yöntem sonucu çıkarılabilir?</w:t>
      </w:r>
    </w:p>
    <w:p>
      <w:pPr/>
      <w:r>
        <w:rPr/>
        <w:t xml:space="preserve">İnsanların kabiliyet farklarını dikkate alarak aynı hakikati uygun dille ve farklı yollardan anlatmak gerekir.</w:t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5 - CEVAPLAR</w:t>
      </w:r>
    </w:p>
    <w:p>
      <w:pPr/>
      <w:r>
        <w:rPr/>
        <w:t xml:space="preserve">1-) Parçada geçen temsilin merkezindeki ana kaynak nedir?</w:t>
      </w:r>
    </w:p>
    <w:p>
      <w:pPr/>
      <w:r>
        <w:rPr/>
        <w:t xml:space="preserve">Güneştir.</w:t>
      </w:r>
    </w:p>
    <w:p>
      <w:pPr/>
      <w:r>
        <w:rPr/>
        <w:t xml:space="preserve">2-) Bu temsil sadece tek bir hakikati mi gösteriyor, yoksa birden fazla alana mı işaret ediyor?</w:t>
      </w:r>
    </w:p>
    <w:p>
      <w:pPr/>
      <w:r>
        <w:rPr/>
        <w:t xml:space="preserve">Birden fazla alana işaret ediyor; hem çeşitli hakikatleri hem de nefis, akıl ve kalbin yolculuklarını anlatıyor.</w:t>
      </w:r>
    </w:p>
    <w:p>
      <w:pPr/>
      <w:r>
        <w:rPr/>
        <w:t xml:space="preserve">3-) Nefsi arındırma ile aklı kullanma aynı cümlede birlikte anılınca nasıl bir mesaj veriliyor?</w:t>
      </w:r>
    </w:p>
    <w:p>
      <w:pPr/>
      <w:r>
        <w:rPr/>
        <w:t xml:space="preserve">Hakikate varmak için iç temizliği ile zihnî çabanın birlikte rol oynayabileceği mesajı veriliyor.</w:t>
      </w:r>
    </w:p>
    <w:p>
      <w:pPr/>
      <w:r>
        <w:rPr/>
        <w:t xml:space="preserve">4-) Hakikate bedenî imkânlarla yönelmek ile aklı kullanarak mücahede etmek arasında nasıl bir ayrım vardır?</w:t>
      </w:r>
    </w:p>
    <w:p>
      <w:pPr/>
      <w:r>
        <w:rPr/>
        <w:t xml:space="preserve">Birinde dış araçlar ve fiilî çalışma öne çıkarken, diğerinde zihnî çaba ve iç mücadele belirginleşir.</w:t>
      </w:r>
    </w:p>
    <w:p>
      <w:pPr/>
      <w:r>
        <w:rPr/>
        <w:t xml:space="preserve">5-) İkinci sınıflandırmada hakikate ulaşma yolları hangi yönlerden birbirinden ayrılıyor?</w:t>
      </w:r>
    </w:p>
    <w:p>
      <w:pPr/>
      <w:r>
        <w:rPr/>
        <w:t xml:space="preserve">Biri bedenî imkânlarla çalışarak, biri nefsi arındırıp aklı işleterek, diğeri kalbi saflaştırıp iman ve teslimle ilerleyerek hakikate yöneliyor.</w:t>
      </w:r>
    </w:p>
    <w:p>
      <w:pPr/>
      <w:r>
        <w:rPr/>
        <w:t xml:space="preserve">6-) Güneşin üç türlü tecellisi temsil içinde niçin önemlidir?</w:t>
      </w:r>
    </w:p>
    <w:p>
      <w:pPr/>
      <w:r>
        <w:rPr/>
        <w:t xml:space="preserve">Hakikatin tek kaynaktan gelip alıcıların durumuna göre farklı görünmesini açıklamak için önemlidir.</w:t>
      </w:r>
    </w:p>
    <w:p>
      <w:pPr/>
      <w:r>
        <w:rPr/>
        <w:t xml:space="preserve">7-) “Zühre”, “Katre” ve “Reşha” adları altında yapılacak anlatımın amacı nedir?</w:t>
      </w:r>
    </w:p>
    <w:p>
      <w:pPr/>
      <w:r>
        <w:rPr/>
        <w:t xml:space="preserve">Farklı yükseliş biçimlerinin sırrını somut bir örnekle görünür kılmak.</w:t>
      </w:r>
    </w:p>
    <w:p>
      <w:pPr/>
      <w:r>
        <w:rPr/>
        <w:t xml:space="preserve">8-) Bu üç tecelli hangi varlık alanlarına yöneliktir?</w:t>
      </w:r>
    </w:p>
    <w:p>
      <w:pPr/>
      <w:r>
        <w:rPr/>
        <w:t xml:space="preserve">Biri çiçeklere, biri ay ve gezegenlere, biri de cam ve su gibi parlak şeylere yöneliktir.</w:t>
      </w:r>
    </w:p>
    <w:p>
      <w:pPr/>
      <w:r>
        <w:rPr/>
        <w:t xml:space="preserve">9-) Parçanın sonunda başlayan güneş örneği, devamında neyin açıklanmasına zemin hazırlar?</w:t>
      </w:r>
    </w:p>
    <w:p>
      <w:pPr/>
      <w:r>
        <w:rPr/>
        <w:t xml:space="preserve">Hakikatin aynı kaynaktan geldiği halde niçin farklı görünüşler kazandığının açıklanmasına zemin hazırlar.</w:t>
      </w:r>
    </w:p>
    <w:p>
      <w:r>
        <w:br w:type="page"/>
      </w:r>
    </w:p>
    <w:p>
      <w:pPr>
        <w:pStyle w:val="Heading2"/>
      </w:pPr>
      <w:r>
        <w:t>lisans 24-soz-p09-yirmidorduncu-soz-ikinci-dal-zuhre-katre-resha-temsiline-giris - Set 6 - CEVAPLAR</w:t>
      </w:r>
    </w:p>
    <w:p>
      <w:pPr/>
      <w:r>
        <w:rPr/>
        <w:t xml:space="preserve">1-) Temsilde kullanılan üç örnek neden sıradan nesneler olarak bırakılmayıp manevi bir anlam yüklenmiş şekilde sunuluyor?</w:t>
      </w:r>
    </w:p>
    <w:p>
      <w:pPr/>
      <w:r>
        <w:rPr/>
        <w:t xml:space="preserve">Çünkü insanın hakikat yolculuğunu daha anlaşılır ve canlı hale getirmek isteniyor.</w:t>
      </w:r>
    </w:p>
    <w:p>
      <w:pPr/>
      <w:r>
        <w:rPr/>
        <w:t xml:space="preserve">2-) Metinde insanın hangi üç yönünün seyri özellikle hatırlatılıyor?</w:t>
      </w:r>
    </w:p>
    <w:p>
      <w:pPr/>
      <w:r>
        <w:rPr/>
        <w:t xml:space="preserve">Nefsin, aklın ve kalbin ilerleyişi.</w:t>
      </w:r>
    </w:p>
    <w:p>
      <w:pPr/>
      <w:r>
        <w:rPr/>
        <w:t xml:space="preserve">3-) Dipnotta temsilin kapsamının genişletilmesi okuyucuya hangi uyarıyı verir?</w:t>
      </w:r>
    </w:p>
    <w:p>
      <w:pPr/>
      <w:r>
        <w:rPr/>
        <w:t xml:space="preserve">Örnekleri dar ve tek boyutlu okumamak gerektiğini bildirir.</w:t>
      </w:r>
    </w:p>
    <w:p>
      <w:pPr/>
      <w:r>
        <w:rPr/>
        <w:t xml:space="preserve">4-) Fikir, velayet ve nübüvvet arasında burada nasıl bir ilişki kuruluyor?</w:t>
      </w:r>
    </w:p>
    <w:p>
      <w:pPr/>
      <w:r>
        <w:rPr/>
        <w:t xml:space="preserve">Bunlar hakikate işaret eden farklı çizgiler olarak yan yana zikrediliyor.</w:t>
      </w:r>
    </w:p>
    <w:p>
      <w:pPr/>
      <w:r>
        <w:rPr/>
        <w:t xml:space="preserve">5-) İman ve Kur’an ile birlikte fakr ve kulluk vurgusunun yapılması neyi gösterir?</w:t>
      </w:r>
    </w:p>
    <w:p>
      <w:pPr/>
      <w:r>
        <w:rPr/>
        <w:t xml:space="preserve">Hakikate daha hızlı ulaştıran bir yolun benlikten sıyrılma ve kulluk şuuru ile ilişkili olduğunu gösterir.</w:t>
      </w:r>
    </w:p>
    <w:p>
      <w:pPr/>
      <w:r>
        <w:rPr/>
        <w:t xml:space="preserve">6-) Enaniyetini terk etmeyen kimsenin hakikate ulaşmasında nasıl bir sınırlılık ima ediliyor?</w:t>
      </w:r>
    </w:p>
    <w:p>
      <w:pPr/>
      <w:r>
        <w:rPr/>
        <w:t xml:space="preserve">Kendi benliği ve görünen sebepler onu daraltır, bu yüzden hakikati daha sınırlı kavrar.</w:t>
      </w:r>
    </w:p>
    <w:p>
      <w:pPr/>
      <w:r>
        <w:rPr/>
        <w:t xml:space="preserve">7-) Farklı taifelerin ihtilaf hikmetine işaret edilmesi hangi pedagojik sonucu verir?</w:t>
      </w:r>
    </w:p>
    <w:p>
      <w:pPr/>
      <w:r>
        <w:rPr/>
        <w:t xml:space="preserve">İnsanların aynı hakikati farklı seviyelerde ve yöntemlerde anlamasının tabiî olduğunu öğretir.</w:t>
      </w:r>
    </w:p>
    <w:p>
      <w:pPr/>
      <w:r>
        <w:rPr/>
        <w:t xml:space="preserve">8-) Bu parçaya göre hakikat yolunda görülen ayrılıklar doğrudan yanlışlık anlamına mı gelir?</w:t>
      </w:r>
    </w:p>
    <w:p>
      <w:pPr/>
      <w:r>
        <w:rPr/>
        <w:t xml:space="preserve">Hayır; çoğu zaman farklı istidat ve farklı alma biçimlerinden kaynaklanan ayrılıklardır.</w:t>
      </w:r>
    </w:p>
    <w:p>
      <w:pPr/>
      <w:r>
        <w:rPr/>
        <w:t xml:space="preserve">9-) Bu bölümden çıkarılabilecek en genel sonuç nedir?</w:t>
      </w:r>
    </w:p>
    <w:p>
      <w:pPr/>
      <w:r>
        <w:rPr/>
        <w:t xml:space="preserve">Hakikate ulaşmada kaynak bir olsa da yollar, kabiliyetler ve yansımalar farklı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68e9d7fe104ffe" /></Relationships>
</file>