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e6494139041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24-soz-p17-yirmidorduncu-soz-ucuncu-dal-ucuncuden-altinci-asla-rivayetlerde-hata-kaynaklari - Set 1</w:t>
      </w:r>
    </w:p>
    <w:p>
      <w:pPr/>
      <w:r>
        <w:rPr/>
        <w:t xml:space="preserve">1-) Üçüncü Asıl’da, İslâm’a sonradan giren bazı eski din âlimleriyle ilgili hangi problemden söz edilmektedir? (14 kelime)</w:t>
      </w:r>
    </w:p>
    <w:p>
      <w:pPr/>
      <w:r>
        <w:rPr/>
        <w:t xml:space="preserve">Önceki inançlarından getirdikleri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anlamanın temel sebebi nedir? (13 kelime)</w:t>
      </w:r>
    </w:p>
    <w:p>
      <w:pPr/>
      <w:r>
        <w:rPr/>
        <w:t xml:space="preserve">Kişilerin eski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Asıl’a göre, hadise ait sanılan her söz doğrudan hadisin kendisi midir, yoksa başka bir ihtimal daha var mıdır? (17 kelime)</w:t>
      </w:r>
    </w:p>
    <w:p>
      <w:pPr/>
      <w:r>
        <w:rPr/>
        <w:t xml:space="preserve">Başka bir ihtimal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Asıl’da insanla ilgili hangi genel ilke hatırlatılmaktadır?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Beşinci Asıl’da, bazı manaların hadis gibi kabul edilmesine yol açan kaynak nedir? (9 kelime)</w:t>
      </w:r>
    </w:p>
    <w:p>
      <w:pPr/>
      <w:r>
        <w:rPr/>
        <w:t xml:space="preserve">Keşif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ilhamların niçin mutlak olarak hadis hükmünde görülmemesi gerektiği belirtilmektedir? (10 kelime)</w:t>
      </w:r>
    </w:p>
    <w:p>
      <w:pPr/>
      <w:r>
        <w:rPr/>
        <w:t xml:space="preserve">Çünkü ilham,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Asıl’da halk arasında yaygınlaşmış bazı kıssaların hangi özelliği vurgulanmaktadır? (11 kelime)</w:t>
      </w:r>
    </w:p>
    <w:p>
      <w:pPr/>
      <w:r>
        <w:rPr/>
        <w:t xml:space="preserve">Bunların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tür anlatılar kullanıldığında asıl dikkat nereye verilmelidir? (10 kelime)</w:t>
      </w:r>
    </w:p>
    <w:p>
      <w:pPr/>
      <w:r>
        <w:rPr/>
        <w:t xml:space="preserve">Kelimelerin birebir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Altıncı Asıl’a göre, bu çeşit kıssalarda lafzın dış anlamında bir problem görülürse bu doğrudan dine mi yüklenir? (15 kelime)</w:t>
      </w:r>
    </w:p>
    <w:p>
      <w:pPr/>
      <w:r>
        <w:rPr/>
        <w:t xml:space="preserve">Hayır; bu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2</w:t>
      </w:r>
    </w:p>
    <w:p>
      <w:pPr/>
      <w:r>
        <w:rPr/>
        <w:t xml:space="preserve">1-) Üçüncü Asıl’da bahsedilen karışma, hangi iki bilgi alanının birbirine eklenmesiyle ortaya çıkmaktadır? (12 kelime)</w:t>
      </w:r>
    </w:p>
    <w:p>
      <w:pPr/>
      <w:r>
        <w:rPr/>
        <w:t xml:space="preserve">Önceki dinlere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karışma bilinçli bir tahriften mi, yoksa yanlış kanaatten mi doğmaktadır?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Asıl’da ravilerin hadise dair değerlendirmeleri hangi iki şekilde hadisin metniyle karıştırılabilmektedir? (10 kelime)</w:t>
      </w:r>
    </w:p>
    <w:p>
      <w:pPr/>
      <w:r>
        <w:rPr/>
        <w:t xml:space="preserve">Kendi söyledikleri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karışmanın sonucu olarak ne tür bir yanlış hüküm verilebilir? (12 kelime)</w:t>
      </w:r>
    </w:p>
    <w:p>
      <w:pPr/>
      <w:r>
        <w:rPr/>
        <w:t xml:space="preserve">Aslında raviye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Asıl’da sözü edilen muhaddes kimseler ne yolla bazı manalara ulaşmaktadır? (5 kelime)</w:t>
      </w:r>
    </w:p>
    <w:p>
      <w:pPr/>
      <w:r>
        <w:rPr/>
        <w:t xml:space="preserve">İlham</w:t>
      </w:r>
    </w:p>
    <w:p>
      <w:r>
        <w:rPr/>
        <w:t/>
      </w:r>
    </w:p>
    <w:p>
      <w:pPr/>
      <w:r>
        <w:rPr/>
        <w:t xml:space="preserve">6-) İlhamla gelen bir mananın neden doğrudan bağlayıcı rivayet sayılması sakıncalıdır? (11 kelime)</w:t>
      </w:r>
    </w:p>
    <w:p>
      <w:pPr/>
      <w:r>
        <w:rPr/>
        <w:t xml:space="preserve">Çünkü ilham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Asıl’da, toplum içinde iyice yerleşmiş bazı anlatıların hangi işlevi öne çıkarılmaktadır? (12 kelime)</w:t>
      </w:r>
    </w:p>
    <w:p>
      <w:pPr/>
      <w:r>
        <w:rPr/>
        <w:t xml:space="preserve">Gerçekleşmiş olay ayrıntısından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böyle kıssaları kullanması hangi üslup çerçevesinde açıklanmaktadır? (8 kelime)</w:t>
      </w:r>
    </w:p>
    <w:p>
      <w:pPr/>
      <w:r>
        <w:rPr/>
        <w:t xml:space="preserve">Temsil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Altıncı Asıl, bir anlatının hakikî anlamı ile verilmek istenen ders arasında nasıl bir öncelik kurmaktadır? (10 kelime)</w:t>
      </w:r>
    </w:p>
    <w:p>
      <w:pPr/>
      <w:r>
        <w:rPr/>
        <w:t xml:space="preserve">Önceliği, anlatının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3</w:t>
      </w:r>
    </w:p>
    <w:p>
      <w:pPr/>
      <w:r>
        <w:rPr/>
        <w:t xml:space="preserve">1-) Üçüncü Asıl’da İslâm’a giren bazı kimselerin önceki birikimleri hakkında nasıl bir tesirden söz edilmektedir? (13 kelime)</w:t>
      </w:r>
    </w:p>
    <w:p>
      <w:pPr/>
      <w:r>
        <w:rPr/>
        <w:t xml:space="preserve">Eski bilgi kalıntılarının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yanlışlığın dinin özünden değil de dışarıdan geldiği nasıl anlaşılmaktadır? (13 kelime)</w:t>
      </w:r>
    </w:p>
    <w:p>
      <w:pPr/>
      <w:r>
        <w:rPr/>
        <w:t xml:space="preserve">Çünkü problem, İslâm’ın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Asıl’a göre, bir ravinin hadisten çıkardığı sonuçla hadisin aslî ifadesi neden karıştırılabilir? (14 kelime)</w:t>
      </w:r>
    </w:p>
    <w:p>
      <w:pPr/>
      <w:r>
        <w:rPr/>
        <w:t xml:space="preserve">Aktarılan sözler duyulurken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Asıl, rivayet değerlendirmesinde hangi eleştirel dikkati gerekli kılar? (8 kelime)</w:t>
      </w:r>
    </w:p>
    <w:p>
      <w:pPr/>
      <w:r>
        <w:rPr/>
        <w:t xml:space="preserve">Metin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Asıl’da velayet ehlinin aldığı manalar niçin ihtiyatla ele alınmalıdır? (14 kelime)</w:t>
      </w:r>
    </w:p>
    <w:p>
      <w:pPr/>
      <w:r>
        <w:rPr/>
        <w:t xml:space="preserve">Manevî bir kaynağa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Asıl’da halk arasında meşhur olmuş kıssaların anlamı değerlendirilirken hangi ölçü esas alınır? (11 kelime)</w:t>
      </w:r>
    </w:p>
    <w:p>
      <w:pPr/>
      <w:r>
        <w:rPr/>
        <w:t xml:space="preserve">O anlatının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Anlatının dış görünüşünde eksiklik varsa bu eksikliğin kaynağı nerede aranmalıdır? (10 kelime)</w:t>
      </w:r>
    </w:p>
    <w:p>
      <w:pPr/>
      <w:r>
        <w:rPr/>
        <w:t xml:space="preserve">Umumî örf,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Altıncı Asıl, dinî metinlerde mecazî anlatım ihtimaline karşı nasıl bir bilinç kazandırmaktadır? (15 kelime)</w:t>
      </w:r>
    </w:p>
    <w:p>
      <w:pPr/>
      <w:r>
        <w:rPr/>
        <w:t xml:space="preserve">Her ifadeyi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Hakikî anlamda görülen kusurun dine değil de örfe bağlanması neyi gösterir? (9 kelime)</w:t>
      </w:r>
    </w:p>
    <w:p>
      <w:pPr/>
      <w:r>
        <w:rPr/>
        <w:t xml:space="preserve">Her yaygın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4</w:t>
      </w:r>
    </w:p>
    <w:p>
      <w:pPr/>
      <w:r>
        <w:rPr/>
        <w:t xml:space="preserve">1-) Üçüncü Asıl’da, İslâm’a sonradan katılan bazı âlimlerin getirdiği bilgiler nasıl bir yanlış izlenim doğurmuştur? (13 kelime)</w:t>
      </w:r>
    </w:p>
    <w:p>
      <w:pPr/>
      <w:r>
        <w:rPr/>
        <w:t xml:space="preserve">Gerçeğe uymayan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 dinî bilgi aktarımında hangi ihtiyacı ortaya koymaktadır? (11 kelime)</w:t>
      </w:r>
    </w:p>
    <w:p>
      <w:pPr/>
      <w:r>
        <w:rPr/>
        <w:t xml:space="preserve">Bilginin kaynağını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Asıl’da hadisin zayıf sanılmasına yol açan karışıklık hangi düzeyde gerçekleşmektedir? (11 kelime)</w:t>
      </w:r>
    </w:p>
    <w:p>
      <w:pPr/>
      <w:r>
        <w:rPr/>
        <w:t xml:space="preserve">Ravi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karışıklığın mümkün olmasının insana dair sebebi nedir? (9 kelime)</w:t>
      </w:r>
    </w:p>
    <w:p>
      <w:pPr/>
      <w:r>
        <w:rPr/>
        <w:t xml:space="preserve">İnsan yorum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Asıl’da ilham sahibi bazı zatların ulaştığı manalar niçin hadis kategorisine sokulmuştur? (8 kelime)</w:t>
      </w:r>
    </w:p>
    <w:p>
      <w:pPr/>
      <w:r>
        <w:rPr/>
        <w:t xml:space="preserve">Manevî yolla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bu noktadaki uyarısı nedir? (11 kelime)</w:t>
      </w:r>
    </w:p>
    <w:p>
      <w:pPr/>
      <w:r>
        <w:rPr/>
        <w:t xml:space="preserve">Manevî tecrübeyi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Asıl’da toplum içinde dolaşan bazı anlatılar neden atasözüne benzer bir konuma getirilmiştir? (13 kelime)</w:t>
      </w:r>
    </w:p>
    <w:p>
      <w:pPr/>
      <w:r>
        <w:rPr/>
        <w:t xml:space="preserve">Çünkü zamanla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tür anlatıların Peygamberimiz tarafından kullanılmasında hangi eğitim yönü öne çıkmaktadır? (13 kelime)</w:t>
      </w:r>
    </w:p>
    <w:p>
      <w:pPr/>
      <w:r>
        <w:rPr/>
        <w:t xml:space="preserve">İnsanlara uygun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kıssanın gerçeğe uygun olmayan yönü varsa bunun umumî dolaşımla ilişkilendirilmesi ne anlama gelir? (13 kelime)</w:t>
      </w:r>
    </w:p>
    <w:p>
      <w:pPr/>
      <w:r>
        <w:rPr/>
        <w:t xml:space="preserve">Problem vahyin özünde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5</w:t>
      </w:r>
    </w:p>
    <w:p>
      <w:pPr/>
      <w:r>
        <w:rPr/>
        <w:t xml:space="preserve">1-) Üçüncü Asıl’da söz konusu edilen hata, bilgi taşıyan kişilerden mi yoksa İslâm’ın aslî kaynaklarından mı doğmaktadır? (12 kelime)</w:t>
      </w:r>
    </w:p>
    <w:p>
      <w:pPr/>
      <w:r>
        <w:rPr/>
        <w:t xml:space="preserve">Hata, İslâm’ın aslî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asıl, farklı geleneklerden gelen bilgilerin değerlendirilmesinde nasıl bir dikkat istemektedir? (8 kelime)</w:t>
      </w:r>
    </w:p>
    <w:p>
      <w:pPr/>
      <w:r>
        <w:rPr/>
        <w:t xml:space="preserve">Her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Asıl’a göre ravilerin sözleriyle hadisin metni karıştığında nasıl bir sonuç ortaya çıkar? (12 kelime)</w:t>
      </w:r>
    </w:p>
    <w:p>
      <w:pPr/>
      <w:r>
        <w:rPr/>
        <w:t xml:space="preserve">Yorum veya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metin tenkidi açısından hangi ayrım önem kazanmaktadır? (11 kelime)</w:t>
      </w:r>
    </w:p>
    <w:p>
      <w:pPr/>
      <w:r>
        <w:rPr/>
        <w:t xml:space="preserve">Nakledilen asli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Asıl’da anlatılan hata ihtimali, manevî tecrübenin hangi yönüyle ilgilidir? (12 kelime)</w:t>
      </w:r>
    </w:p>
    <w:p>
      <w:pPr/>
      <w:r>
        <w:rPr/>
        <w:t xml:space="preserve">Manevî tecrübenin,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durumda ilhamla gelen bir mana için en uygun tavır ne olmalıdır? (9 kelime)</w:t>
      </w:r>
    </w:p>
    <w:p>
      <w:pPr/>
      <w:r>
        <w:rPr/>
        <w:t xml:space="preserve">Ona hürmetle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Asıl’da halk arasında meşhur olmuş hikâyelerin değerlendirilmesinde neden doğrudan lafzî gerçeklik aranmaz? (15 kelime)</w:t>
      </w:r>
    </w:p>
    <w:p>
      <w:pPr/>
      <w:r>
        <w:rPr/>
        <w:t xml:space="preserve">Çünkü bunların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Resul-i Ekrem’in bu çeşit anlatımları kullanması hangi anlatım sanatlarıyla açıklanmaktadır? (6 kelime)</w:t>
      </w:r>
    </w:p>
    <w:p>
      <w:pPr/>
      <w:r>
        <w:rPr/>
        <w:t xml:space="preserve">Temsil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6</w:t>
      </w:r>
    </w:p>
    <w:p>
      <w:pPr/>
      <w:r>
        <w:rPr/>
        <w:t xml:space="preserve">1-) Üçüncü Asıl’ın ana fikri tek cümleyle nasıl özetlenebilir? (12 kelime)</w:t>
      </w:r>
    </w:p>
    <w:p>
      <w:pPr/>
      <w:r>
        <w:rPr/>
        <w:t xml:space="preserve">Bazı yanlış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ana fikir, rivayetlerin kökenini araştırmada neden önemlidir? (16 kelime)</w:t>
      </w:r>
    </w:p>
    <w:p>
      <w:pPr/>
      <w:r>
        <w:rPr/>
        <w:t xml:space="preserve">Çünkü bir bilginin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Asıl’da hadisin zaafıyla ilgili yanlış hüküm nasıl doğmaktadır? (11 kelime)</w:t>
      </w:r>
    </w:p>
    <w:p>
      <w:pPr/>
      <w:r>
        <w:rPr/>
        <w:t xml:space="preserve">Raviye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Buradan, rivayet ilminde hangi metodik ders çıkar? (9 kelime)</w:t>
      </w:r>
    </w:p>
    <w:p>
      <w:pPr/>
      <w:r>
        <w:rPr/>
        <w:t xml:space="preserve">Aktarıcı sözü,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Asıl’da ilham sahibi velilerin ulaştığı manalar hakkında hangi sınır çizilmektedir? (12 kelime)</w:t>
      </w:r>
    </w:p>
    <w:p>
      <w:pPr/>
      <w:r>
        <w:rPr/>
        <w:t xml:space="preserve">Bu manalar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Asıl’da yaygın hikâye ve kıssalar için hakikî mânadan çok hangi boyut öne çıkarılmaktadır? (7 kelime)</w:t>
      </w:r>
    </w:p>
    <w:p>
      <w:pPr/>
      <w:r>
        <w:rPr/>
        <w:t xml:space="preserve">Maksat,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çerçevede Peygamberimizin bazı anlatıları kullanması nasıl anlaşılmalıdır? (12 kelime)</w:t>
      </w:r>
    </w:p>
    <w:p>
      <w:pPr/>
      <w:r>
        <w:rPr/>
        <w:t xml:space="preserve">Toplumun bildiği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Altıncı Asıl, dinî ifadeleri anlamada niçin kültürel bağlamı da hesaba katmaktadır? (12 kelime)</w:t>
      </w:r>
    </w:p>
    <w:p>
      <w:pPr/>
      <w:r>
        <w:rPr/>
        <w:t xml:space="preserve">Çünkü bazı anlatılar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1 - CEVAPLAR</w:t>
      </w:r>
    </w:p>
    <w:p>
      <w:pPr/>
      <w:r>
        <w:rPr/>
        <w:t xml:space="preserve">1-) Üçüncü Asıl’da, İslâm’a sonradan giren bazı eski din âlimleriyle ilgili hangi problemden söz edilmektedir?</w:t>
      </w:r>
    </w:p>
    <w:p>
      <w:pPr/>
      <w:r>
        <w:rPr/>
        <w:t xml:space="preserve">Önceki inançlarından getirdikleri bazı yanlış bilgilerin, zamanla dinin aslî bilgileriymiş gibi sanılmasından söz edilmektedir.</w:t>
      </w:r>
    </w:p>
    <w:p>
      <w:pPr/>
      <w:r>
        <w:rPr/>
        <w:t xml:space="preserve">2-) Bu yanlış anlamanın temel sebebi nedir?</w:t>
      </w:r>
    </w:p>
    <w:p>
      <w:pPr/>
      <w:r>
        <w:rPr/>
        <w:t xml:space="preserve">Kişilerin eski bilgi birikimlerini de beraberlerinde taşımaları ve bunların kaynağının yeterince ayırt edilmemesidir.</w:t>
      </w:r>
    </w:p>
    <w:p>
      <w:pPr/>
      <w:r>
        <w:rPr/>
        <w:t xml:space="preserve">3-) Dördüncü Asıl’a göre, hadise ait sanılan her söz doğrudan hadisin kendisi midir, yoksa başka bir ihtimal daha var mıdır?</w:t>
      </w:r>
    </w:p>
    <w:p>
      <w:pPr/>
      <w:r>
        <w:rPr/>
        <w:t xml:space="preserve">Başka bir ihtimal daha vardır; ravilerin kendi yorumları veya çıkardıkları sonuçlar da bazen hadisin parçası sanılmış olabilir.</w:t>
      </w:r>
    </w:p>
    <w:p>
      <w:pPr/>
      <w:r>
        <w:rPr/>
        <w:t xml:space="preserve">4-) Dördüncü Asıl’da insanla ilgili hangi genel ilke hatırlatılmaktadır?</w:t>
      </w:r>
    </w:p>
    <w:p>
      <w:pPr/>
      <w:r>
        <w:rPr/>
        <w:t xml:space="preserve">İnsanın yanılmaya açık olduğu hatırlatılmaktadır.</w:t>
      </w:r>
    </w:p>
    <w:p>
      <w:pPr/>
      <w:r>
        <w:rPr/>
        <w:t xml:space="preserve">5-) Beşinci Asıl’da, bazı manaların hadis gibi kabul edilmesine yol açan kaynak nedir?</w:t>
      </w:r>
    </w:p>
    <w:p>
      <w:pPr/>
      <w:r>
        <w:rPr/>
        <w:t xml:space="preserve">Keşif ve velayet ehlinin ilham yoluyla aldıkları bazı manalardır.</w:t>
      </w:r>
    </w:p>
    <w:p>
      <w:pPr/>
      <w:r>
        <w:rPr/>
        <w:t xml:space="preserve">6-) Bu ilhamların niçin mutlak olarak hadis hükmünde görülmemesi gerektiği belirtilmektedir?</w:t>
      </w:r>
    </w:p>
    <w:p>
      <w:pPr/>
      <w:r>
        <w:rPr/>
        <w:t xml:space="preserve">Çünkü ilham, araya giren bazı sebeplerden dolayı hataya açık olabilir.</w:t>
      </w:r>
    </w:p>
    <w:p>
      <w:pPr/>
      <w:r>
        <w:rPr/>
        <w:t xml:space="preserve">7-) Altıncı Asıl’da halk arasında yaygınlaşmış bazı kıssaların hangi özelliği vurgulanmaktadır?</w:t>
      </w:r>
    </w:p>
    <w:p>
      <w:pPr/>
      <w:r>
        <w:rPr/>
        <w:t xml:space="preserve">Bunların bazen deyimleşmiş, temsil değeri kazanmış anlatılar hâline gelmiş olması vurgulanmaktadır.</w:t>
      </w:r>
    </w:p>
    <w:p>
      <w:pPr/>
      <w:r>
        <w:rPr/>
        <w:t xml:space="preserve">8-) Bu tür anlatılar kullanıldığında asıl dikkat nereye verilmelidir?</w:t>
      </w:r>
    </w:p>
    <w:p>
      <w:pPr/>
      <w:r>
        <w:rPr/>
        <w:t xml:space="preserve">Kelimelerin birebir dış görünüşüne değil, hangi irşad maksadıyla anlatıldığına bakılmalıdır.</w:t>
      </w:r>
    </w:p>
    <w:p>
      <w:pPr/>
      <w:r>
        <w:rPr/>
        <w:t xml:space="preserve">9-) Altıncı Asıl’a göre, bu çeşit kıssalarda lafzın dış anlamında bir problem görülürse bu doğrudan dine mi yüklenir?</w:t>
      </w:r>
    </w:p>
    <w:p>
      <w:pPr/>
      <w:r>
        <w:rPr/>
        <w:t xml:space="preserve">Hayır; bu daha çok halkın örfüne, yaygın anlatım biçimine ve umum arasında aktarılış tarzına bağlanır.</w:t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2 - CEVAPLAR</w:t>
      </w:r>
    </w:p>
    <w:p>
      <w:pPr/>
      <w:r>
        <w:rPr/>
        <w:t xml:space="preserve">1-) Üçüncü Asıl’da bahsedilen karışma, hangi iki bilgi alanının birbirine eklenmesiyle ortaya çıkmaktadır?</w:t>
      </w:r>
    </w:p>
    <w:p>
      <w:pPr/>
      <w:r>
        <w:rPr/>
        <w:t xml:space="preserve">Önceki dinlere ait eski bilgilerle İslâm’a ait bilgilerin birbirine karışmasıyla ortaya çıkmaktadır.</w:t>
      </w:r>
    </w:p>
    <w:p>
      <w:pPr/>
      <w:r>
        <w:rPr/>
        <w:t xml:space="preserve">2-) Metne göre bu karışma bilinçli bir tahriften mi, yoksa yanlış kanaatten mi doğmaktadır?</w:t>
      </w:r>
    </w:p>
    <w:p>
      <w:pPr/>
      <w:r>
        <w:rPr/>
        <w:t xml:space="preserve">Daha çok yanlış kanaatten ve karıştırmadan doğmaktadır.</w:t>
      </w:r>
    </w:p>
    <w:p>
      <w:pPr/>
      <w:r>
        <w:rPr/>
        <w:t xml:space="preserve">3-) Dördüncü Asıl’da ravilerin hadise dair değerlendirmeleri hangi iki şekilde hadisin metniyle karıştırılabilmektedir?</w:t>
      </w:r>
    </w:p>
    <w:p>
      <w:pPr/>
      <w:r>
        <w:rPr/>
        <w:t xml:space="preserve">Kendi söyledikleri ifadeler veya hadisten çıkardıkları manalar hadisin kendisi sanılabilmektedir.</w:t>
      </w:r>
    </w:p>
    <w:p>
      <w:pPr/>
      <w:r>
        <w:rPr/>
        <w:t xml:space="preserve">4-) Böyle bir karışmanın sonucu olarak ne tür bir yanlış hüküm verilebilir?</w:t>
      </w:r>
    </w:p>
    <w:p>
      <w:pPr/>
      <w:r>
        <w:rPr/>
        <w:t xml:space="preserve">Aslında raviye ait olan bir kusur veya hata, hadisin zaafıymış gibi değerlendirilebilir.</w:t>
      </w:r>
    </w:p>
    <w:p>
      <w:pPr/>
      <w:r>
        <w:rPr/>
        <w:t xml:space="preserve">5-) Beşinci Asıl’da sözü edilen muhaddes kimseler ne yolla bazı manalara ulaşmaktadır?</w:t>
      </w:r>
    </w:p>
    <w:p>
      <w:pPr/>
      <w:r>
        <w:rPr/>
        <w:t xml:space="preserve">İlham yoluyla bazı manalara ulaşmaktadırlar.</w:t>
      </w:r>
    </w:p>
    <w:p>
      <w:pPr/>
      <w:r>
        <w:rPr/>
        <w:t xml:space="preserve">6-) İlhamla gelen bir mananın neden doğrudan bağlayıcı rivayet sayılması sakıncalıdır?</w:t>
      </w:r>
    </w:p>
    <w:p>
      <w:pPr/>
      <w:r>
        <w:rPr/>
        <w:t xml:space="preserve">Çünkü ilham her zaman hatadan korunmuş değildir; bu yüzden yanlışlık karışabilir.</w:t>
      </w:r>
    </w:p>
    <w:p>
      <w:pPr/>
      <w:r>
        <w:rPr/>
        <w:t xml:space="preserve">7-) Altıncı Asıl’da, toplum içinde iyice yerleşmiş bazı anlatıların hangi işlevi öne çıkarılmaktadır?</w:t>
      </w:r>
    </w:p>
    <w:p>
      <w:pPr/>
      <w:r>
        <w:rPr/>
        <w:t xml:space="preserve">Gerçekleşmiş olay ayrıntısından çok, bir mesajı etkili biçimde ulaştırma işlevi öne çıkarılmaktadır.</w:t>
      </w:r>
    </w:p>
    <w:p>
      <w:pPr/>
      <w:r>
        <w:rPr/>
        <w:t xml:space="preserve">8-) Peygamber Efendimizin böyle kıssaları kullanması hangi üslup çerçevesinde açıklanmaktadır?</w:t>
      </w:r>
    </w:p>
    <w:p>
      <w:pPr/>
      <w:r>
        <w:rPr/>
        <w:t xml:space="preserve">Temsil ve kinaye yoluyla irşad etme çerçevesinde açıklanmaktadır.</w:t>
      </w:r>
    </w:p>
    <w:p>
      <w:pPr/>
      <w:r>
        <w:rPr/>
        <w:t xml:space="preserve">9-) Altıncı Asıl, bir anlatının hakikî anlamı ile verilmek istenen ders arasında nasıl bir öncelik kurmaktadır?</w:t>
      </w:r>
    </w:p>
    <w:p>
      <w:pPr/>
      <w:r>
        <w:rPr/>
        <w:t xml:space="preserve">Önceliği, anlatının dış şekline değil, vermek istediği irşad mesajına vermektedir.</w:t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3 - CEVAPLAR</w:t>
      </w:r>
    </w:p>
    <w:p>
      <w:pPr/>
      <w:r>
        <w:rPr/>
        <w:t xml:space="preserve">1-) Üçüncü Asıl’da İslâm’a giren bazı kimselerin önceki birikimleri hakkında nasıl bir tesirden söz edilmektedir?</w:t>
      </w:r>
    </w:p>
    <w:p>
      <w:pPr/>
      <w:r>
        <w:rPr/>
        <w:t xml:space="preserve">Eski bilgi kalıntılarının yeni dinî çevreye taşınarak yanlış biçimde meşru görülmesinden söz edilmektedir.</w:t>
      </w:r>
    </w:p>
    <w:p>
      <w:pPr/>
      <w:r>
        <w:rPr/>
        <w:t xml:space="preserve">2-) Buradaki yanlışlığın dinin özünden değil de dışarıdan geldiği nasıl anlaşılmaktadır?</w:t>
      </w:r>
    </w:p>
    <w:p>
      <w:pPr/>
      <w:r>
        <w:rPr/>
        <w:t xml:space="preserve">Çünkü problem, İslâm’ın kendi kaynağından değil, sonradan gelen kişilerin geçmişten taşıdığı bilgilerden doğmaktadır.</w:t>
      </w:r>
    </w:p>
    <w:p>
      <w:pPr/>
      <w:r>
        <w:rPr/>
        <w:t xml:space="preserve">3-) Dördüncü Asıl’a göre, bir ravinin hadisten çıkardığı sonuçla hadisin aslî ifadesi neden karıştırılabilir?</w:t>
      </w:r>
    </w:p>
    <w:p>
      <w:pPr/>
      <w:r>
        <w:rPr/>
        <w:t xml:space="preserve">Aktarılan sözler duyulurken bunların yorum mu, metin mi olduğu her zaman açık seçik ayrılmayabilir.</w:t>
      </w:r>
    </w:p>
    <w:p>
      <w:pPr/>
      <w:r>
        <w:rPr/>
        <w:t xml:space="preserve">4-) Dördüncü Asıl, rivayet değerlendirmesinde hangi eleştirel dikkati gerekli kılar?</w:t>
      </w:r>
    </w:p>
    <w:p>
      <w:pPr/>
      <w:r>
        <w:rPr/>
        <w:t xml:space="preserve">Metin ile yorumun birbirinden dikkatle ayrılmasını gerekli kılar.</w:t>
      </w:r>
    </w:p>
    <w:p>
      <w:pPr/>
      <w:r>
        <w:rPr/>
        <w:t xml:space="preserve">5-) Beşinci Asıl’da velayet ehlinin aldığı manalar niçin ihtiyatla ele alınmalıdır?</w:t>
      </w:r>
    </w:p>
    <w:p>
      <w:pPr/>
      <w:r>
        <w:rPr/>
        <w:t xml:space="preserve">Manevî bir kaynağa dayansa da beşerî karışmalar sebebiyle hata ihtimali bulunduğu için ihtiyat gerekir.</w:t>
      </w:r>
    </w:p>
    <w:p>
      <w:pPr/>
      <w:r>
        <w:rPr/>
        <w:t xml:space="preserve">6-) Altıncı Asıl’da halk arasında meşhur olmuş kıssaların anlamı değerlendirilirken hangi ölçü esas alınır?</w:t>
      </w:r>
    </w:p>
    <w:p>
      <w:pPr/>
      <w:r>
        <w:rPr/>
        <w:t xml:space="preserve">O anlatının hangi amaçla kullanıldığı ve neye işaret ettiği esas alınır.</w:t>
      </w:r>
    </w:p>
    <w:p>
      <w:pPr/>
      <w:r>
        <w:rPr/>
        <w:t xml:space="preserve">7-) Anlatının dış görünüşünde eksiklik varsa bu eksikliğin kaynağı nerede aranmalıdır?</w:t>
      </w:r>
    </w:p>
    <w:p>
      <w:pPr/>
      <w:r>
        <w:rPr/>
        <w:t xml:space="preserve">Umumî örf, yaygın kullanım ve insanların birbirinden aktarma tarzında aranmalıdır.</w:t>
      </w:r>
    </w:p>
    <w:p>
      <w:pPr/>
      <w:r>
        <w:rPr/>
        <w:t xml:space="preserve">8-) Altıncı Asıl, dinî metinlerde mecazî anlatım ihtimaline karşı nasıl bir bilinç kazandırmaktadır?</w:t>
      </w:r>
    </w:p>
    <w:p>
      <w:pPr/>
      <w:r>
        <w:rPr/>
        <w:t xml:space="preserve">Her ifadeyi kaba ve dar anlamıyla almamak, temsili ve yönlendirici tarafını da düşünmek gerektiğini öğretmektedir.</w:t>
      </w:r>
    </w:p>
    <w:p>
      <w:pPr/>
      <w:r>
        <w:rPr/>
        <w:t xml:space="preserve">9-) Hakikî anlamda görülen kusurun dine değil de örfe bağlanması neyi gösterir?</w:t>
      </w:r>
    </w:p>
    <w:p>
      <w:pPr/>
      <w:r>
        <w:rPr/>
        <w:t xml:space="preserve">Her yaygın anlatının vahiy metni gibi değerlendirilmemesi gerektiğini gösterir.</w:t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4 - CEVAPLAR</w:t>
      </w:r>
    </w:p>
    <w:p>
      <w:pPr/>
      <w:r>
        <w:rPr/>
        <w:t xml:space="preserve">1-) Üçüncü Asıl’da, İslâm’a sonradan katılan bazı âlimlerin getirdiği bilgiler nasıl bir yanlış izlenim doğurmuştur?</w:t>
      </w:r>
    </w:p>
    <w:p>
      <w:pPr/>
      <w:r>
        <w:rPr/>
        <w:t xml:space="preserve">Gerçeğe uymayan bazı eski bilgilerin, sanki İslâm’ın kendi öğretileriymiş gibi algılanmasına yol açmıştır.</w:t>
      </w:r>
    </w:p>
    <w:p>
      <w:pPr/>
      <w:r>
        <w:rPr/>
        <w:t xml:space="preserve">2-) Bu durum dinî bilgi aktarımında hangi ihtiyacı ortaya koymaktadır?</w:t>
      </w:r>
    </w:p>
    <w:p>
      <w:pPr/>
      <w:r>
        <w:rPr/>
        <w:t xml:space="preserve">Bilginin kaynağını araştırma ve sonradan karışan unsurları ayıklama ihtiyacını ortaya koymaktadır.</w:t>
      </w:r>
    </w:p>
    <w:p>
      <w:pPr/>
      <w:r>
        <w:rPr/>
        <w:t xml:space="preserve">3-) Dördüncü Asıl’da hadisin zayıf sanılmasına yol açan karışıklık hangi düzeyde gerçekleşmektedir?</w:t>
      </w:r>
    </w:p>
    <w:p>
      <w:pPr/>
      <w:r>
        <w:rPr/>
        <w:t xml:space="preserve">Ravi sözü veya ravi yorumu, hadisin asli ifadesi zannedildiği düzeyde gerçekleşmektedir.</w:t>
      </w:r>
    </w:p>
    <w:p>
      <w:pPr/>
      <w:r>
        <w:rPr/>
        <w:t xml:space="preserve">4-) Metne göre bu karışıklığın mümkün olmasının insana dair sebebi nedir?</w:t>
      </w:r>
    </w:p>
    <w:p>
      <w:pPr/>
      <w:r>
        <w:rPr/>
        <w:t xml:space="preserve">İnsan yorum yaparken ve aktarırken hatadan tamamen uzak değildir.</w:t>
      </w:r>
    </w:p>
    <w:p>
      <w:pPr/>
      <w:r>
        <w:rPr/>
        <w:t xml:space="preserve">5-) Beşinci Asıl’da ilham sahibi bazı zatların ulaştığı manalar niçin hadis kategorisine sokulmuştur?</w:t>
      </w:r>
    </w:p>
    <w:p>
      <w:pPr/>
      <w:r>
        <w:rPr/>
        <w:t xml:space="preserve">Manevî yolla gelen bu manalar, bazılarınca hadisle karıştırılmıştır.</w:t>
      </w:r>
    </w:p>
    <w:p>
      <w:pPr/>
      <w:r>
        <w:rPr/>
        <w:t xml:space="preserve">6-) Metnin bu noktadaki uyarısı nedir?</w:t>
      </w:r>
    </w:p>
    <w:p>
      <w:pPr/>
      <w:r>
        <w:rPr/>
        <w:t xml:space="preserve">Manevî tecrübeyi değerli görmekle beraber onu doğrudan hadis yerine koymamak gerekir.</w:t>
      </w:r>
    </w:p>
    <w:p>
      <w:pPr/>
      <w:r>
        <w:rPr/>
        <w:t xml:space="preserve">7-) Altıncı Asıl’da toplum içinde dolaşan bazı anlatılar neden atasözüne benzer bir konuma getirilmiştir?</w:t>
      </w:r>
    </w:p>
    <w:p>
      <w:pPr/>
      <w:r>
        <w:rPr/>
        <w:t xml:space="preserve">Çünkü zamanla belli bir mesajı taşımak için kullanılan yaygın ve kalıplaşmış ifadelere dönüşmüşlerdir.</w:t>
      </w:r>
    </w:p>
    <w:p>
      <w:pPr/>
      <w:r>
        <w:rPr/>
        <w:t xml:space="preserve">8-) Bu tür anlatıların Peygamberimiz tarafından kullanılmasında hangi eğitim yönü öne çıkmaktadır?</w:t>
      </w:r>
    </w:p>
    <w:p>
      <w:pPr/>
      <w:r>
        <w:rPr/>
        <w:t xml:space="preserve">İnsanlara uygun bir dille öğüt verme ve mesajı kolay ulaştırma yönü öne çıkmaktadır.</w:t>
      </w:r>
    </w:p>
    <w:p>
      <w:pPr/>
      <w:r>
        <w:rPr/>
        <w:t xml:space="preserve">9-) Bir kıssanın gerçeğe uygun olmayan yönü varsa bunun umumî dolaşımla ilişkilendirilmesi ne anlama gelir?</w:t>
      </w:r>
    </w:p>
    <w:p>
      <w:pPr/>
      <w:r>
        <w:rPr/>
        <w:t xml:space="preserve">Problem vahyin özünde değil, insanlar arasındaki anlatım biçiminde ve yaygın kabullerde aranmalıdır demektir.</w:t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5 - CEVAPLAR</w:t>
      </w:r>
    </w:p>
    <w:p>
      <w:pPr/>
      <w:r>
        <w:rPr/>
        <w:t xml:space="preserve">1-) Üçüncü Asıl’da söz konusu edilen hata, bilgi taşıyan kişilerden mi yoksa İslâm’ın aslî kaynaklarından mı doğmaktadır?</w:t>
      </w:r>
    </w:p>
    <w:p>
      <w:pPr/>
      <w:r>
        <w:rPr/>
        <w:t xml:space="preserve">Hata, İslâm’ın aslî kaynaklarından değil, bilgi taşıyan bazı kişilerin önceki malumatlarından doğmaktadır.</w:t>
      </w:r>
    </w:p>
    <w:p>
      <w:pPr/>
      <w:r>
        <w:rPr/>
        <w:t xml:space="preserve">2-) Bu asıl, farklı geleneklerden gelen bilgilerin değerlendirilmesinde nasıl bir dikkat istemektedir?</w:t>
      </w:r>
    </w:p>
    <w:p>
      <w:pPr/>
      <w:r>
        <w:rPr/>
        <w:t xml:space="preserve">Her bilginin hangi kaynaktan geldiğini ayırma dikkatini istemektedir.</w:t>
      </w:r>
    </w:p>
    <w:p>
      <w:pPr/>
      <w:r>
        <w:rPr/>
        <w:t xml:space="preserve">3-) Dördüncü Asıl’a göre ravilerin sözleriyle hadisin metni karıştığında nasıl bir sonuç ortaya çıkar?</w:t>
      </w:r>
    </w:p>
    <w:p>
      <w:pPr/>
      <w:r>
        <w:rPr/>
        <w:t xml:space="preserve">Yorum veya şahsî söz, hadis sanılır; böylece rivayet hakkında yanlış değerlendirme yapılır.</w:t>
      </w:r>
    </w:p>
    <w:p>
      <w:pPr/>
      <w:r>
        <w:rPr/>
        <w:t xml:space="preserve">4-) Burada metin tenkidi açısından hangi ayrım önem kazanmaktadır?</w:t>
      </w:r>
    </w:p>
    <w:p>
      <w:pPr/>
      <w:r>
        <w:rPr/>
        <w:t xml:space="preserve">Nakledilen asli ifade ile onu açıklayan insan sözünün ayrımı önem kazanmaktadır.</w:t>
      </w:r>
    </w:p>
    <w:p>
      <w:pPr/>
      <w:r>
        <w:rPr/>
        <w:t xml:space="preserve">5-) Beşinci Asıl’da anlatılan hata ihtimali, manevî tecrübenin hangi yönüyle ilgilidir?</w:t>
      </w:r>
    </w:p>
    <w:p>
      <w:pPr/>
      <w:r>
        <w:rPr/>
        <w:t xml:space="preserve">Manevî tecrübenin, yüksek olsa bile beşerî arızalardan tamamen korunmamış olması yönüyle ilgilidir.</w:t>
      </w:r>
    </w:p>
    <w:p>
      <w:pPr/>
      <w:r>
        <w:rPr/>
        <w:t xml:space="preserve">6-) Bu durumda ilhamla gelen bir mana için en uygun tavır ne olmalıdır?</w:t>
      </w:r>
    </w:p>
    <w:p>
      <w:pPr/>
      <w:r>
        <w:rPr/>
        <w:t xml:space="preserve">Ona hürmetle yaklaşmak, fakat kesin hadis derecesine çıkarmamak olmalıdır.</w:t>
      </w:r>
    </w:p>
    <w:p>
      <w:pPr/>
      <w:r>
        <w:rPr/>
        <w:t xml:space="preserve">7-) Altıncı Asıl’da halk arasında meşhur olmuş hikâyelerin değerlendirilmesinde neden doğrudan lafzî gerçeklik aranmaz?</w:t>
      </w:r>
    </w:p>
    <w:p>
      <w:pPr/>
      <w:r>
        <w:rPr/>
        <w:t xml:space="preserve">Çünkü bunların asıl değeri bazen olayı birebir bildirmesinde değil, vermek istediği ders ve temsilde bulunur.</w:t>
      </w:r>
    </w:p>
    <w:p>
      <w:pPr/>
      <w:r>
        <w:rPr/>
        <w:t xml:space="preserve">8-) Resul-i Ekrem’in bu çeşit anlatımları kullanması hangi anlatım sanatlarıyla açıklanmaktadır?</w:t>
      </w:r>
    </w:p>
    <w:p>
      <w:pPr/>
      <w:r>
        <w:rPr/>
        <w:t xml:space="preserve">Temsil ve kinaye türünden anlatımlarla açıklanmaktadır.</w:t>
      </w:r>
    </w:p>
    <w:p>
      <w:r>
        <w:br w:type="page"/>
      </w:r>
    </w:p>
    <w:p>
      <w:pPr>
        <w:pStyle w:val="Heading2"/>
      </w:pPr>
      <w:r>
        <w:t>lisans 24-soz-p17-yirmidorduncu-soz-ucuncu-dal-ucuncuden-altinci-asla-rivayetlerde-hata-kaynaklari - Set 6 - CEVAPLAR</w:t>
      </w:r>
    </w:p>
    <w:p>
      <w:pPr/>
      <w:r>
        <w:rPr/>
        <w:t xml:space="preserve">1-) Üçüncü Asıl’ın ana fikri tek cümleyle nasıl özetlenebilir?</w:t>
      </w:r>
    </w:p>
    <w:p>
      <w:pPr/>
      <w:r>
        <w:rPr/>
        <w:t xml:space="preserve">Bazı yanlış eski bilgilerin, İslâm’a sonradan katılanlar yüzünden dinî bilgi sanılması mümkündür.</w:t>
      </w:r>
    </w:p>
    <w:p>
      <w:pPr/>
      <w:r>
        <w:rPr/>
        <w:t xml:space="preserve">2-) Bu ana fikir, rivayetlerin kökenini araştırmada neden önemlidir?</w:t>
      </w:r>
    </w:p>
    <w:p>
      <w:pPr/>
      <w:r>
        <w:rPr/>
        <w:t xml:space="preserve">Çünkü bir bilginin gerçekten dinin kaynağına mı, yoksa sonradan taşınan kültürel unsurlara mı dayandığını anlamayı sağlar.</w:t>
      </w:r>
    </w:p>
    <w:p>
      <w:pPr/>
      <w:r>
        <w:rPr/>
        <w:t xml:space="preserve">3-) Dördüncü Asıl’da hadisin zaafıyla ilgili yanlış hüküm nasıl doğmaktadır?</w:t>
      </w:r>
    </w:p>
    <w:p>
      <w:pPr/>
      <w:r>
        <w:rPr/>
        <w:t xml:space="preserve">Raviye ait hata veya yorumu hadis zannedildiğinde, kusur hadise yüklenmiş olur.</w:t>
      </w:r>
    </w:p>
    <w:p>
      <w:pPr/>
      <w:r>
        <w:rPr/>
        <w:t xml:space="preserve">4-) Buradan, rivayet ilminde hangi metodik ders çıkar?</w:t>
      </w:r>
    </w:p>
    <w:p>
      <w:pPr/>
      <w:r>
        <w:rPr/>
        <w:t xml:space="preserve">Aktarıcı sözü, yorum ve asli rivayet birbirinden dikkatle ayrılmalıdır.</w:t>
      </w:r>
    </w:p>
    <w:p>
      <w:pPr/>
      <w:r>
        <w:rPr/>
        <w:t xml:space="preserve">5-) Beşinci Asıl’da ilham sahibi velilerin ulaştığı manalar hakkında hangi sınır çizilmektedir?</w:t>
      </w:r>
    </w:p>
    <w:p>
      <w:pPr/>
      <w:r>
        <w:rPr/>
        <w:t xml:space="preserve">Bu manalar değerli olabilir; fakat hataya açık olduklarından doğrudan hadis kabul edilemezler.</w:t>
      </w:r>
    </w:p>
    <w:p>
      <w:pPr/>
      <w:r>
        <w:rPr/>
        <w:t xml:space="preserve">6-) Altıncı Asıl’da yaygın hikâye ve kıssalar için hakikî mânadan çok hangi boyut öne çıkarılmaktadır?</w:t>
      </w:r>
    </w:p>
    <w:p>
      <w:pPr/>
      <w:r>
        <w:rPr/>
        <w:t xml:space="preserve">Maksat, ders ve irşad boyutu öne çıkarılmaktadır.</w:t>
      </w:r>
    </w:p>
    <w:p>
      <w:pPr/>
      <w:r>
        <w:rPr/>
        <w:t xml:space="preserve">7-) Bu çerçevede Peygamberimizin bazı anlatıları kullanması nasıl anlaşılmalıdır?</w:t>
      </w:r>
    </w:p>
    <w:p>
      <w:pPr/>
      <w:r>
        <w:rPr/>
        <w:t xml:space="preserve">Toplumun bildiği anlatım kalıplarını, doğru yönlendirme için hikmetli biçimde değerlendirmesi olarak anlaşılmalıdır.</w:t>
      </w:r>
    </w:p>
    <w:p>
      <w:pPr/>
      <w:r>
        <w:rPr/>
        <w:t xml:space="preserve">8-) Altıncı Asıl, dinî ifadeleri anlamada niçin kültürel bağlamı da hesaba katmaktadır?</w:t>
      </w:r>
    </w:p>
    <w:p>
      <w:pPr/>
      <w:r>
        <w:rPr/>
        <w:t xml:space="preserve">Çünkü bazı anlatılar toplum içinde mecazî veya kalıplaşmış bir kullanım kazanmış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30db7790214127" /></Relationships>
</file>