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3bfd1b4a47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göklerin hangi maddeden meydana geldiği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Elektrik, ışık, sıcaklık ve çekim gibi şeylerin gökle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Hadiste geçen işaret, göğün hangi özelliğine dikkat çekmek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 ve yıldızların hareketleri bakımından göğün nasıl bir uygunluğu olduğu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Samanyolu’ndan en yakın gezegene kadar olan kısım için nasıl bir yapı tasviri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“yedi tabaka” ifadesi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göğün bir âlemin “damı” gibi gösterilmesi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âlemler örnek olarak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yalnız maddî dünya ile sınırlı olmadığı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anlatımın sonunda böyle bir sema düzeninin hangi iki yönden gerekli olduğu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semanın yapısı anlatılırken ilk vurgulanan temel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Latif akışkanların dayanağı olması, esîrin nasıl bir görev gördüğünü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hareket edebilmesine elverişli bir düzen bulunduğu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akışkan ve hareketi taşımaya elverişli bir yapıda olduğuna dikkat çekmek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o latif yapıya dayandığı ve onun üzerinde gerçekleştiği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esîr denilen latif bir maddeden yaratıldığı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Dünya, berzah, misal ve ahiret âlemleri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âlemin üstünde onu kuşatan ve ona uygun bir sema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tek düze değil, kat kat ve farklı özelliklere sahip bir düzen halinde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durum ve biçimlerde yedi katmanlı bir gök düzeni bulunduğu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ince tesirin içinde işlediği bir zemin ve vasıta görevi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Esîr adı verilen ince ve taşıyıcı bir madde temel unsur olarak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hikmet bakımından hem de akıl bakımından gerekli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dışındaki manevî âlemler için de ayrı semalar bulunduğu söylenerek bu anlaşılmaktadır.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hadis işareti, semanın tamamen boş bir alan gibi düşünülmesine mi, yoksa belli bir yapıya sahip görülmesine mi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ve gezegenlerin hareketlerine uygunluk vurgusu hangi sonuca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Samanyolu ile yakın gezegen arasında geçen örnekler, gökler hakkında nasıl bir çeşitlilik fikri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 tabakadan söz edilmesi, sema anlayışını nasıl genişletmektedir?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semanın bir âlemin üst örtüsü gibi sunulması, âlemlerle semalar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Berzah, misal ve ahiret âlemlerinin anılması neyi ispatlamaya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kurulan düşünce zincirine göre semaların çokluğu hangi temele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bir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esîr maddesi hangi tür olaylarla bağlantılı olarak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bağlantıdan, esîrin nasıl bir özellik taşıdığı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 yapılan işaret, göklerin harekete kapalı değil, harekete uygun olduğunu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yakın gezegene kadar denilmesi, anlatımın hangi yönünü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Semayı tek katlı ve sade bir yapı olmaktan çıkarıp çok katlı ve kapsamlı bir düzen olarak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her yerde aynı olmayan, farklı şekil ve özelliklerde katmanlara sahip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düzenli ve işlevli bir yapıda yaratıldığı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Belli bir yapıya sahip görülmesine daha yakındır.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Kâinatta, çeşitli âlemleri kuşatan, katmanlı ve hikmetli bir sema düzeninin bulunması aklen makul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hikmetli düzen ve aklın kabul ettiği uygunluk temeline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sadece görünen dünya ile sınırlı olmadığını ve semaların daha geniş bir varlık düzenine bağlı olduğunu göstermeye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âleme uygun bir semanın bulunduğunu ve aralarında düzenli bir uyum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uzaklarda kalmayıp yakın çevreyi de içine aldığını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semanın gezegen ve yıldızların hareketine imkân veren bir yapıda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ince tesirlerin yayılmasına elverişli latif bir özellik taşıdığı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ve yaygın tesirler gösteren ışık, elektrik, ısı ve çekim gibi olaylarla bağlantılı olarak anılmaktadır.</w:t>
            </w:r>
          </w:p>
        </w:tc>
      </w:tr>
    </w:tbl>
  </w:body>
</w:document>
</file>