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e6f128cf042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kâinatın süslenmiş ve hayret verici şeylerle donatılmış olarak yaratılmasının hikmeti hangi iki insanî faaliyete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eserlerin anlamını ve değerini canlılara bildirme görevi en yüksek derecede kime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rehberliğin hangi vasıta ile insanlara, cinlere ve hatta diğer şuurlu varlıklara ulaştırıldığı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kâinattaki değişimlerin arkasındaki gaye ve maksadın anlaşılması hangi meseleyle ilişkilendirilir?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zor ve temel görülen üç soru hangi konular etrafında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zor meseleleri en açık şekilde açıklayan hakikatlerin kaynağı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kendisini tanıttırması ve sevdirmesi karşısında kullara bildirilmesi gereken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özel bir rehberliğe ihtiyaç duyan bir varlık olarak tanıtılır?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yönelişinin hangi iki dönüşümle düzeltilmesi amaçlanır?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Risalet görevini en kusursuz biçimde yerine getiren zat için metinde hangi büyük sonuç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kâinatın düzenlenip güzelleştirilmesinin ardından şuurlu varlıkların oraya hangi maksatlarla yerleştirildiği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 ve sanatın manasını öğretme görevi yalnız insanlara mı yöneliktir, yoksa daha geniş bir çevreyi mi kapsar?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gizli görünen yönünün çözülmesi ve varlıklarla ilgili temel soruların açıklanmasıyla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görevin Kur’an aracılığıyla yapıldığı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rehberlik görevinin en mükemmel şekilde Peygamber Efendimiz tarafından yerine getirildiği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Şuurlu varlıkların bakıp ibret alması ve düşünüp anlam çıkarması için böyle yapıldığı ifade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kabiliyeti çok geniştir, kapsamlı kulluğa elverişlidir; fakat duyguları bakımından çokluk ve dünya tarafına da çekilebilir.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razı olduğu şeyler ve ilahî isteklerdir.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bildirdiği hakikatler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kaynağı, gidiş yönü ve mahiyeti etrafında toplanır.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geniştir; insanları ve cinleri aşarak ruhanîler ve melekler de buna dâhil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Seyretmeleri, ibret almaları ve derin düşünmeleri için yerleştirildikleri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çok yüce makama çıkacağı, ebedî saadetin kapısını açtıracağı ve gaybî iman hakikatlerini müşahede edeceği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Çokluktan birliğe ve geçici olandan kalıcı olana çevrilmesi amaçlanır.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değişmeleriyle ilgili gizli düğümün çözülmesi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nimetlerle kendisini sevdirmesi, kullara yönelik hangi bildirimin gerekli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ilahî bildirimi en tam şekilde ulaştıran kişinin hangi özelliği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“âlemi içine alacak” ölçüde geniş bir kabiliyete sahip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insanın zaafı olarak hangi yönü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vasıtasıyla yapılan rehberlik, insanı hangi iki kutup arasında doğru yöne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geçen büyük yükselişin sebebi olarak hangi genel ölçü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Mi‘rac ile ilişkilendirilen üç netice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kâinatın sanatlı ve süslü oluşu, şuurlu varlıklara karşı nasıl bir eğitim ortamı gibi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eğitimde en büyük rehberin görevi sadece bilgi vermek midir, yoksa yol göstermek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kâinatın gizemli yönü hangi araçla insanlara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“Nereden geldik, nereye gidiyoruz, mahiyetimiz nedir?” tarzındaki soruların çözülmesi neden merkezî bir yer tutar?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31-soz-p29-ucuncu-esas-1-muskil-kainatin-manasini-acan-rehber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büyük hakikatleri kavrayabilecek ve kapsamlı kulluk yapabilecek bir yapıda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Elçilik görevini en üstün ve eksiksiz biçimde taşıması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Kulların nasıl davranması gerektiğini ve Allah’ın hoşnut olduğu şeyleri öğrenmesi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varlıkların niçin yaratıldığına ve nereye gittiğine dair temel anlamı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yüce huzura çıkmak, sonsuz mutluluğun kapısına ulaşmak ve imanla ilgili görünmeyen hakikatleri görmek.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 içinde en şerefli olan insanın, o insanlar içinde de görevini en mükemmel yapan zatın bu makama layık olduğu ölçüsü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Geçiciye bağlanmaktan kalıcı olana yönelmeye ve dağınık bakıştan tevhid anlayışına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Duygularıyla dünyaya ve çokluğa takılabilmesi vurgulanır.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varoluşunu anlaması bu soruların cevabına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elçi vasıtasıyla açıklanır; bu açıklama da Kur’an hakikatleriyle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bilgi vermek değil, rehberlik ederek doğru istikameti göstermek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Bakarak ders alma, düşünerek mana çıkarma ve hakikati tanıma ortamı gibi sunulur.</w:t>
            </w:r>
          </w:p>
        </w:tc>
      </w:tr>
    </w:tbl>
  </w:body>
</w:document>
</file>