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3c8a7487a494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31-soz-p07-ikinci-esas-hakikat-i-mirac-mahiyeti - Set 1</w:t>
      </w:r>
    </w:p>
    <w:p>
      <w:pPr/>
      <w:r>
        <w:rPr/>
        <w:t xml:space="preserve">1-) Bu parçada Mi'racın özü nasıl tanımlanıyor? (13 kelime)</w:t>
      </w:r>
    </w:p>
    <w:p>
      <w:pPr/>
      <w:r>
        <w:rPr/>
        <w:t xml:space="preserve">Peygamber Efendimizin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Semaların ve çeşitli dairelerin tek tek gezdirilmesi neyi ifade eder? (13 kelime)</w:t>
      </w:r>
    </w:p>
    <w:p>
      <w:pPr/>
      <w:r>
        <w:rPr/>
        <w:t xml:space="preserve">Rububiyetin farklı mertebelerinin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Burak’tan söz edilmesi, anlatımda hangi özelliği öne çıkarır? (14 kelime)</w:t>
      </w:r>
    </w:p>
    <w:p>
      <w:pPr/>
      <w:r>
        <w:rPr/>
        <w:t xml:space="preserve">Bu yükselişin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semalarda birer birer gösterilmesi hangi manaya gelir? (13 kelime)</w:t>
      </w:r>
    </w:p>
    <w:p>
      <w:pPr/>
      <w:r>
        <w:rPr/>
        <w:t xml:space="preserve">Hem önceki nebilerle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Kab-ı Kavseyn makamına çıkarılması, metinde hangi en yüksek yakınlığa işaret eder? (12 kelime)</w:t>
      </w:r>
    </w:p>
    <w:p>
      <w:pPr/>
      <w:r>
        <w:rPr/>
        <w:t xml:space="preserve">Allah’a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“iki temsil” ile bakılabileceğinin söylenmesi neyi amaçlar? (11 kelime)</w:t>
      </w:r>
    </w:p>
    <w:p>
      <w:pPr/>
      <w:r>
        <w:rPr/>
        <w:t xml:space="preserve">Zor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“Tılsım-ı kâinatın keşşafı” denince nasıl bir görev akla gelir? (12 kelime)</w:t>
      </w:r>
    </w:p>
    <w:p>
      <w:pPr/>
      <w:r>
        <w:rPr/>
        <w:t xml:space="preserve">Kâinatın gizli hikmetlerini,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temsil yoluna başvurulması, eğitim açısından nasıl bir kolaylık sağlar? (10 kelime)</w:t>
      </w:r>
    </w:p>
    <w:p>
      <w:pPr/>
      <w:r>
        <w:rPr/>
        <w:t xml:space="preserve">Soyut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31-soz-p07-ikinci-esas-hakikat-i-mirac-mahiyeti - Set 2</w:t>
      </w:r>
    </w:p>
    <w:p>
      <w:pPr/>
      <w:r>
        <w:rPr/>
        <w:t xml:space="preserve">1-) Metne göre Mi'rac sadece bir yer değiştirme midir, yoksa başka bir yönü daha var mıdır? (11 kelime)</w:t>
      </w:r>
    </w:p>
    <w:p>
      <w:pPr/>
      <w:r>
        <w:rPr/>
        <w:t xml:space="preserve">Sadece mekân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“Meratib-i kemalât” ifadesi bu bağlamda ne anlatır? (8 kelime)</w:t>
      </w:r>
    </w:p>
    <w:p>
      <w:pPr/>
      <w:r>
        <w:rPr/>
        <w:t xml:space="preserve">İnsanın olgunluk,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 farklı düzen ve idare alanlarının bulunması Mi'rac anlayışına nasıl bağlanıyor? (18 kelime)</w:t>
      </w:r>
    </w:p>
    <w:p>
      <w:pPr/>
      <w:r>
        <w:rPr/>
        <w:t xml:space="preserve">Her alanda 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“O abd-i mahsus” sözüyle kim kastedilmektedir? (7 kelime)</w:t>
      </w:r>
    </w:p>
    <w:p>
      <w:pPr/>
      <w:r>
        <w:rPr/>
        <w:t xml:space="preserve">Hususî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seçilmiş kulun “saltanat-ı rububiyetin dellâlı” olması ne demektir? (12 kelime)</w:t>
      </w:r>
    </w:p>
    <w:p>
      <w:pPr/>
      <w:r>
        <w:rPr/>
        <w:t xml:space="preserve">Allah’ın rububiyetinin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“Marziyat-ı İlahiyenin mübelliği” ifadesi nasıl anlaşılmalıdır? (12 kelime)</w:t>
      </w:r>
    </w:p>
    <w:p>
      <w:pPr/>
      <w:r>
        <w:rPr/>
        <w:t xml:space="preserve">Allah’ın razı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Ehadiyetle kelâma mazhar olmak ne bakımdan çok özel bir durumdur? (14 kelime)</w:t>
      </w:r>
    </w:p>
    <w:p>
      <w:pPr/>
      <w:r>
        <w:rPr/>
        <w:t xml:space="preserve">Bu, Allah’ın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 Mi'racın hem şeref hem sorumluluk taşıdığı nasıl söylenebilir? (13 kelime)</w:t>
      </w:r>
    </w:p>
    <w:p>
      <w:pPr/>
      <w:r>
        <w:rPr/>
        <w:t xml:space="preserve">En yüksek tecellilere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31-soz-p07-ikinci-esas-hakikat-i-mirac-mahiyeti - Set 3</w:t>
      </w:r>
    </w:p>
    <w:p>
      <w:pPr/>
      <w:r>
        <w:rPr/>
        <w:t xml:space="preserve">1-) Parçada Mi'racın gerçekleşmesinde sema tabakalarının anılması neyi gösterir? (14 kelime)</w:t>
      </w:r>
    </w:p>
    <w:p>
      <w:pPr/>
      <w:r>
        <w:rPr/>
        <w:t xml:space="preserve">Kâinatın farklı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semada rububiyet eserlerinin gösterilmesi niçin önemlidir? (12 kelime)</w:t>
      </w:r>
    </w:p>
    <w:p>
      <w:pPr/>
      <w:r>
        <w:rPr/>
        <w:t xml:space="preserve">Çünkü Mi'rac,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yolculuk sonunda Peygamber Efendimizin hangi üç yönü özellikle belirgin hâle getiriliyor? (16 kelime)</w:t>
      </w:r>
    </w:p>
    <w:p>
      <w:pPr/>
      <w:r>
        <w:rPr/>
        <w:t xml:space="preserve">İnsanî kemalleri toplaması,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“kamera benzer şekilde menzilden menzile” ilerleme fikri nasıl anlaşılmalıdır? (12 kelime)</w:t>
      </w:r>
    </w:p>
    <w:p>
      <w:pPr/>
      <w:r>
        <w:rPr/>
        <w:t xml:space="preserve">Aşamaların bir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Enbiyânın “ihvan” olarak anılması neye işaret eder? (12 kelime)</w:t>
      </w:r>
    </w:p>
    <w:p>
      <w:pPr/>
      <w:r>
        <w:rPr/>
        <w:t xml:space="preserve">Peygamberler arasında din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Mi'racın sadece Peygamber Efendimizin şahsî yükselişi olmadığı nasıl anlaşılır? (16 kelime)</w:t>
      </w:r>
    </w:p>
    <w:p>
      <w:pPr/>
      <w:r>
        <w:rPr/>
        <w:t xml:space="preserve">Çünkü ona verilen vazifeler,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anlatımda Mi'racın insanlık için faydası hangi görev üzerinden anlaşılır? (9 kelime)</w:t>
      </w:r>
    </w:p>
    <w:p>
      <w:pPr/>
      <w:r>
        <w:rPr/>
        <w:t xml:space="preserve">Allah’ın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Mi'racın sonunda elde edilen en yüksek sonuç nedir? (13 kelime)</w:t>
      </w:r>
    </w:p>
    <w:p>
      <w:pPr/>
      <w:r>
        <w:rPr/>
        <w:t xml:space="preserve">En üst makama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31-soz-p07-ikinci-esas-hakikat-i-mirac-mahiyeti - Set 4</w:t>
      </w:r>
    </w:p>
    <w:p>
      <w:pPr/>
      <w:r>
        <w:rPr/>
        <w:t xml:space="preserve">1-) Mi'racın hakikati anlatılırken neden İlâhî isimler ve unvanlar üzerinde duruluyor? (14 kelime)</w:t>
      </w:r>
    </w:p>
    <w:p>
      <w:pPr/>
      <w:r>
        <w:rPr/>
        <w:t xml:space="preserve">Çünkü bu yolculuk,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“Tertib-i mahlukat” ifadesi burada hangi fikri destekler? (10 kelime)</w:t>
      </w:r>
    </w:p>
    <w:p>
      <w:pPr/>
      <w:r>
        <w:rPr/>
        <w:t xml:space="preserve">Kâinatın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“Devair-i tedbir ve icad” sözü neyi anlatır? (13 kelime)</w:t>
      </w:r>
    </w:p>
    <w:p>
      <w:pPr/>
      <w:r>
        <w:rPr/>
        <w:t xml:space="preserve">Allah’ın 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sema tabakasının bir merkez gibi sunulması Mi'racın hangi yönünü kuvvetlendirir? (9 kelime)</w:t>
      </w:r>
    </w:p>
    <w:p>
      <w:pPr/>
      <w:r>
        <w:rPr/>
        <w:t xml:space="preserve">Yolculuğun katmanlı,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yolculukta Peygamber Efendimizin “bütün tabakat-ı kâinata nâzır” hâle getirilmesi ne demektir? (11 kelime)</w:t>
      </w:r>
    </w:p>
    <w:p>
      <w:pPr/>
      <w:r>
        <w:rPr/>
        <w:t xml:space="preserve">Kâinatın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Mi'racın sonunda yalnız görmek mi vardır, yoksa başka mazhariyetler de var mıdır? (13 kelime)</w:t>
      </w:r>
    </w:p>
    <w:p>
      <w:pPr/>
      <w:r>
        <w:rPr/>
        <w:t xml:space="preserve">Yalnız görmek yoktur;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sonunda verilen vazifeler daha çok şahsî midir, ümmete ve insanlığa dönük müdür? (11 kelime)</w:t>
      </w:r>
    </w:p>
    <w:p>
      <w:pPr/>
      <w:r>
        <w:rPr/>
        <w:t xml:space="preserve">Ümmete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31-soz-p07-ikinci-esas-hakikat-i-mirac-mahiyeti - Set 5</w:t>
      </w:r>
    </w:p>
    <w:p>
      <w:pPr/>
      <w:r>
        <w:rPr/>
        <w:t xml:space="preserve">1-) Parçada Mi'racın başlangıç noktası olarak kimi görüyoruz? (9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seçilmiş zata kâinattaki farklı tecellilerin gösterilmesi onun hangi yönünü geliştirir? (8 kelime)</w:t>
      </w:r>
    </w:p>
    <w:p>
      <w:pPr/>
      <w:r>
        <w:rPr/>
        <w:t xml:space="preserve">Onun kemalini,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“Birer birer göstermek” ifadesi Mi'racın hangi niteliğini ortaya koyar? (9 kelime)</w:t>
      </w:r>
    </w:p>
    <w:p>
      <w:pPr/>
      <w:r>
        <w:rPr/>
        <w:t xml:space="preserve">Planlı, dereceli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Semavatı süratle dolaştırılması hangi sonucu hazırlamaktadır? (11 kelime)</w:t>
      </w:r>
    </w:p>
    <w:p>
      <w:pPr/>
      <w:r>
        <w:rPr/>
        <w:t xml:space="preserve">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Peygamberlerle karşılaştırılması veya buluşturulması neyi destekler? (10 kelime)</w:t>
      </w:r>
    </w:p>
    <w:p>
      <w:pPr/>
      <w:r>
        <w:rPr/>
        <w:t xml:space="preserve">Onun nübüvvet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Kab-ı Kavseyn makamı, yolculuğun hangi aşamasını temsil eder? (10 kelime)</w:t>
      </w:r>
    </w:p>
    <w:p>
      <w:pPr/>
      <w:r>
        <w:rPr/>
        <w:t xml:space="preserve">En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Mi'racın sonunda ulaşılan makam sadece bilgi artışı mıdır? (10 kelime)</w:t>
      </w:r>
    </w:p>
    <w:p>
      <w:pPr/>
      <w:r>
        <w:rPr/>
        <w:t xml:space="preserve">Hayır; bilgiyle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31-soz-p07-ikinci-esas-hakikat-i-mirac-mahiyeti - Set 6</w:t>
      </w:r>
    </w:p>
    <w:p>
      <w:pPr/>
      <w:r>
        <w:rPr/>
        <w:t xml:space="preserve">1-) Metnin ana konusu tek cümleyle nasıl ifade edilir? (16 kelime)</w:t>
      </w:r>
    </w:p>
    <w:p>
      <w:pPr/>
      <w:r>
        <w:rPr/>
        <w:t xml:space="preserve">Mi'racın, Peygamber Efendimizin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Mi'racın “seyr ü sülûk” diye anlatılması neyi düşündürür? (17 kelime)</w:t>
      </w:r>
    </w:p>
    <w:p>
      <w:pPr/>
      <w:r>
        <w:rPr/>
        <w:t xml:space="preserve">Bunun bir anda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tabakalar ve semalarla ilgili anlatım, Peygamber Efendimizin hangi özelliğine zemin hazırlar? (13 kelime)</w:t>
      </w:r>
    </w:p>
    <w:p>
      <w:pPr/>
      <w:r>
        <w:rPr/>
        <w:t xml:space="preserve">Her yönlü tecellilere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yolculuğun sonunda neden insanî kemallerin tamamını toplayan bir makamdan söz ediliyor? (13 kelime)</w:t>
      </w:r>
    </w:p>
    <w:p>
      <w:pPr/>
      <w:r>
        <w:rPr/>
        <w:t xml:space="preserve">Çünkü Mi'rac,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“temaşa” vurgusu neden önemlidir? (14 kelime)</w:t>
      </w:r>
    </w:p>
    <w:p>
      <w:pPr/>
      <w:r>
        <w:rPr/>
        <w:t xml:space="preserve">Çünkü Mi'rac, işitilen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İlâhî rızayı bildirme görevi, Mi'rac ile nasıl ilişkilendiriliyor? (16 kelime)</w:t>
      </w:r>
    </w:p>
    <w:p>
      <w:pPr/>
      <w:r>
        <w:rPr/>
        <w:t xml:space="preserve">Bu yolculuk, o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“Berk gibi” ifadesi yolculuğun hangi yönünü anlatır? (8 kelime)</w:t>
      </w:r>
    </w:p>
    <w:p>
      <w:pPr/>
      <w:r>
        <w:rPr/>
        <w:t xml:space="preserve">Çok süratli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31-soz-p07-ikinci-esas-hakikat-i-mirac-mahiyeti - Set 1 - CEVAPLAR</w:t>
      </w:r>
    </w:p>
    <w:p>
      <w:pPr/>
      <w:r>
        <w:rPr/>
        <w:t xml:space="preserve">1-) Bu parçada Mi'racın özü nasıl tanımlanıyor?</w:t>
      </w:r>
    </w:p>
    <w:p>
      <w:pPr/>
      <w:r>
        <w:rPr/>
        <w:t xml:space="preserve">Peygamber Efendimizin kemal derecelerinde ilerleyip İlâhî tecellileri aşama aşama müşahede etmesi olarak açıklanıyor.</w:t>
      </w:r>
    </w:p>
    <w:p>
      <w:pPr/>
      <w:r>
        <w:rPr/>
        <w:t xml:space="preserve">2-) Semaların ve çeşitli dairelerin tek tek gezdirilmesi neyi ifade eder?</w:t>
      </w:r>
    </w:p>
    <w:p>
      <w:pPr/>
      <w:r>
        <w:rPr/>
        <w:t xml:space="preserve">Rububiyetin farklı mertebelerinin ve her mertebedeki İlâhî tasarrufların ayrı ayrı tanıtılmasını ifade eder.</w:t>
      </w:r>
    </w:p>
    <w:p>
      <w:pPr/>
      <w:r>
        <w:rPr/>
        <w:t xml:space="preserve">3-) Burak’tan söz edilmesi, anlatımda hangi özelliği öne çıkarır?</w:t>
      </w:r>
    </w:p>
    <w:p>
      <w:pPr/>
      <w:r>
        <w:rPr/>
        <w:t xml:space="preserve">Bu yükselişin sıradan bir yolculuk değil, Allah’ın ihsanıyla gerçekleşen fevkalâde bir seyahat olduğunu gösterir.</w:t>
      </w:r>
    </w:p>
    <w:p>
      <w:pPr/>
      <w:r>
        <w:rPr/>
        <w:t xml:space="preserve">4-) Peygamberlerin semalarda birer birer gösterilmesi hangi manaya gelir?</w:t>
      </w:r>
    </w:p>
    <w:p>
      <w:pPr/>
      <w:r>
        <w:rPr/>
        <w:t xml:space="preserve">Hem önceki nebilerle olan bağını hem de geçtiği manevî makamların hakikatini görmesini anlatır.</w:t>
      </w:r>
    </w:p>
    <w:p>
      <w:pPr/>
      <w:r>
        <w:rPr/>
        <w:t xml:space="preserve">5-) Kab-ı Kavseyn makamına çıkarılması, metinde hangi en yüksek yakınlığa işaret eder?</w:t>
      </w:r>
    </w:p>
    <w:p>
      <w:pPr/>
      <w:r>
        <w:rPr/>
        <w:t xml:space="preserve">Allah’a son derece özel bir kurbiyet ve seçilmiş bir mazhariyete işaret eder.</w:t>
      </w:r>
    </w:p>
    <w:p>
      <w:pPr/>
      <w:r>
        <w:rPr/>
        <w:t xml:space="preserve">6-) Parçanın sonunda “iki temsil” ile bakılabileceğinin söylenmesi neyi amaçlar?</w:t>
      </w:r>
    </w:p>
    <w:p>
      <w:pPr/>
      <w:r>
        <w:rPr/>
        <w:t xml:space="preserve">Zor ve yüksek bir hakikati, insanların zihnine daha kolay yaklaştırmayı amaçlar.</w:t>
      </w:r>
    </w:p>
    <w:p>
      <w:pPr/>
      <w:r>
        <w:rPr/>
        <w:t xml:space="preserve">7-) “Tılsım-ı kâinatın keşşafı” denince nasıl bir görev akla gelir?</w:t>
      </w:r>
    </w:p>
    <w:p>
      <w:pPr/>
      <w:r>
        <w:rPr/>
        <w:t xml:space="preserve">Kâinatın gizli hikmetlerini, manasını ve yaratılış sırlarını açığa çıkarma görevi akla gelir.</w:t>
      </w:r>
    </w:p>
    <w:p>
      <w:pPr/>
      <w:r>
        <w:rPr/>
        <w:t xml:space="preserve">8-) Son cümlede temsil yoluna başvurulması, eğitim açısından nasıl bir kolaylık sağlar?</w:t>
      </w:r>
    </w:p>
    <w:p>
      <w:pPr/>
      <w:r>
        <w:rPr/>
        <w:t xml:space="preserve">Soyut ve yüksek bir meseleyi misallerle daha anlaşılır hâle getirir.</w:t>
      </w:r>
    </w:p>
    <w:p>
      <w:r>
        <w:br w:type="page"/>
      </w:r>
    </w:p>
    <w:p>
      <w:pPr>
        <w:pStyle w:val="Heading2"/>
      </w:pPr>
      <w:r>
        <w:t>11sinif 31-soz-p07-ikinci-esas-hakikat-i-mirac-mahiyeti - Set 2 - CEVAPLAR</w:t>
      </w:r>
    </w:p>
    <w:p>
      <w:pPr/>
      <w:r>
        <w:rPr/>
        <w:t xml:space="preserve">1-) Metne göre Mi'rac sadece bir yer değiştirme midir, yoksa başka bir yönü daha var mıdır?</w:t>
      </w:r>
    </w:p>
    <w:p>
      <w:pPr/>
      <w:r>
        <w:rPr/>
        <w:t xml:space="preserve">Sadece mekân değişimi değildir; manevî derecelerde yükseliş ve kemale doğru ilerleyiştir.</w:t>
      </w:r>
    </w:p>
    <w:p>
      <w:pPr/>
      <w:r>
        <w:rPr/>
        <w:t xml:space="preserve">2-) “Meratib-i kemalât” ifadesi bu bağlamda ne anlatır?</w:t>
      </w:r>
    </w:p>
    <w:p>
      <w:pPr/>
      <w:r>
        <w:rPr/>
        <w:t xml:space="preserve">İnsanın olgunluk, yakınlık ve manevî üstünlük basamaklarını anlatır.</w:t>
      </w:r>
    </w:p>
    <w:p>
      <w:pPr/>
      <w:r>
        <w:rPr/>
        <w:t xml:space="preserve">3-) Kâinatta farklı düzen ve idare alanlarının bulunması Mi'rac anlayışına nasıl bağlanıyor?</w:t>
      </w:r>
    </w:p>
    <w:p>
      <w:pPr/>
      <w:r>
        <w:rPr/>
        <w:t xml:space="preserve">Her alanda İlâhî isimlerin ayrı tecellileri bulunduğu için, Mi'rac bu tecellilerin sıra ile gösterildiği bir seyir olarak sunuluyor.</w:t>
      </w:r>
    </w:p>
    <w:p>
      <w:pPr/>
      <w:r>
        <w:rPr/>
        <w:t xml:space="preserve">4-) “O abd-i mahsus” sözüyle kim kastedilmektedir?</w:t>
      </w:r>
    </w:p>
    <w:p>
      <w:pPr/>
      <w:r>
        <w:rPr/>
        <w:t xml:space="preserve">Hususî olarak seçilmiş olan Peygamber Efendimiz kastedilmektedir.</w:t>
      </w:r>
    </w:p>
    <w:p>
      <w:pPr/>
      <w:r>
        <w:rPr/>
        <w:t xml:space="preserve">5-) Bu seçilmiş kulun “saltanat-ı rububiyetin dellâlı” olması ne demektir?</w:t>
      </w:r>
    </w:p>
    <w:p>
      <w:pPr/>
      <w:r>
        <w:rPr/>
        <w:t xml:space="preserve">Allah’ın rububiyetinin büyüklüğünü ilan eden ve insanlara tanıtan bir vazife taşıması demektir.</w:t>
      </w:r>
    </w:p>
    <w:p>
      <w:pPr/>
      <w:r>
        <w:rPr/>
        <w:t xml:space="preserve">6-) “Marziyat-ı İlahiyenin mübelliği” ifadesi nasıl anlaşılmalıdır?</w:t>
      </w:r>
    </w:p>
    <w:p>
      <w:pPr/>
      <w:r>
        <w:rPr/>
        <w:t xml:space="preserve">Allah’ın razı olduğu hakikatleri ve hükümleri insanlara bildiren elçi olması şeklinde anlaşılmalıdır.</w:t>
      </w:r>
    </w:p>
    <w:p>
      <w:pPr/>
      <w:r>
        <w:rPr/>
        <w:t xml:space="preserve">7-) Ehadiyetle kelâma mazhar olmak ne bakımdan çok özel bir durumdur?</w:t>
      </w:r>
    </w:p>
    <w:p>
      <w:pPr/>
      <w:r>
        <w:rPr/>
        <w:t xml:space="preserve">Bu, Allah’ın doğrudan lütfuna ve en yüksek hususî yakınlığa işaret ettiği için çok özeldir.</w:t>
      </w:r>
    </w:p>
    <w:p>
      <w:pPr/>
      <w:r>
        <w:rPr/>
        <w:t xml:space="preserve">8-) Bu parçadan hareketle Mi'racın hem şeref hem sorumluluk taşıdığı nasıl söylenebilir?</w:t>
      </w:r>
    </w:p>
    <w:p>
      <w:pPr/>
      <w:r>
        <w:rPr/>
        <w:t xml:space="preserve">En yüksek tecellilere mazhar olmak büyük şereftir; bunları insanlara ulaştırmak da büyük sorumluluktur.</w:t>
      </w:r>
    </w:p>
    <w:p>
      <w:r>
        <w:br w:type="page"/>
      </w:r>
    </w:p>
    <w:p>
      <w:pPr>
        <w:pStyle w:val="Heading2"/>
      </w:pPr>
      <w:r>
        <w:t>11sinif 31-soz-p07-ikinci-esas-hakikat-i-mirac-mahiyeti - Set 3 - CEVAPLAR</w:t>
      </w:r>
    </w:p>
    <w:p>
      <w:pPr/>
      <w:r>
        <w:rPr/>
        <w:t xml:space="preserve">1-) Parçada Mi'racın gerçekleşmesinde sema tabakalarının anılması neyi gösterir?</w:t>
      </w:r>
    </w:p>
    <w:p>
      <w:pPr/>
      <w:r>
        <w:rPr/>
        <w:t xml:space="preserve">Kâinatın farklı manevî ve idarî derecelerinin bulunduğunu ve bu derecelerin sırayla temaşa ettirildiğini gösterir.</w:t>
      </w:r>
    </w:p>
    <w:p>
      <w:pPr/>
      <w:r>
        <w:rPr/>
        <w:t xml:space="preserve">2-) Her semada rububiyet eserlerinin gösterilmesi niçin önemlidir?</w:t>
      </w:r>
    </w:p>
    <w:p>
      <w:pPr/>
      <w:r>
        <w:rPr/>
        <w:t xml:space="preserve">Çünkü Mi'rac, İlâhî idarenin kapsamını ve çeşitliliğini bizzat müşahede ettiren bir hakikattir.</w:t>
      </w:r>
    </w:p>
    <w:p>
      <w:pPr/>
      <w:r>
        <w:rPr/>
        <w:t xml:space="preserve">3-) Bu yolculuk sonunda Peygamber Efendimizin hangi üç yönü özellikle belirgin hâle getiriliyor?</w:t>
      </w:r>
    </w:p>
    <w:p>
      <w:pPr/>
      <w:r>
        <w:rPr/>
        <w:t xml:space="preserve">İnsanî kemalleri toplaması, İlâhî tecellilere mazhar olması ve kâinat tabakalarına nazır bir vazife yüklenmesi öne çıkarılıyor.</w:t>
      </w:r>
    </w:p>
    <w:p>
      <w:pPr/>
      <w:r>
        <w:rPr/>
        <w:t xml:space="preserve">4-) Parçada geçen “kamera benzer şekilde menzilden menzile” ilerleme fikri nasıl anlaşılmalıdır?</w:t>
      </w:r>
    </w:p>
    <w:p>
      <w:pPr/>
      <w:r>
        <w:rPr/>
        <w:t xml:space="preserve">Aşamaların bir anda karışmadan, belirli duraklar hâlinde ve düzen içinde geçildiği anlaşılmalıdır.</w:t>
      </w:r>
    </w:p>
    <w:p>
      <w:pPr/>
      <w:r>
        <w:rPr/>
        <w:t xml:space="preserve">5-) Enbiyânın “ihvan” olarak anılması neye işaret eder?</w:t>
      </w:r>
    </w:p>
    <w:p>
      <w:pPr/>
      <w:r>
        <w:rPr/>
        <w:t xml:space="preserve">Peygamberler arasında din kardeşliği, görev birliği ve manevî yakınlık bulunduğuna işaret eder.</w:t>
      </w:r>
    </w:p>
    <w:p>
      <w:pPr/>
      <w:r>
        <w:rPr/>
        <w:t xml:space="preserve">6-) Mi'racın sadece Peygamber Efendimizin şahsî yükselişi olmadığı nasıl anlaşılır?</w:t>
      </w:r>
    </w:p>
    <w:p>
      <w:pPr/>
      <w:r>
        <w:rPr/>
        <w:t xml:space="preserve">Çünkü ona verilen vazifeler, bütün insanlığa İlâhî rızayı bildirme ve kâinatın manasını açıklama görevini de kapsıyor.</w:t>
      </w:r>
    </w:p>
    <w:p>
      <w:pPr/>
      <w:r>
        <w:rPr/>
        <w:t xml:space="preserve">7-) Bu anlatımda Mi'racın insanlık için faydası hangi görev üzerinden anlaşılır?</w:t>
      </w:r>
    </w:p>
    <w:p>
      <w:pPr/>
      <w:r>
        <w:rPr/>
        <w:t xml:space="preserve">Allah’ın razı olduğu şeyleri insanlara bildirme görevi üzerinden anlaşılır.</w:t>
      </w:r>
    </w:p>
    <w:p>
      <w:pPr/>
      <w:r>
        <w:rPr/>
        <w:t xml:space="preserve">8-) Parçaya göre Mi'racın sonunda elde edilen en yüksek sonuç nedir?</w:t>
      </w:r>
    </w:p>
    <w:p>
      <w:pPr/>
      <w:r>
        <w:rPr/>
        <w:t xml:space="preserve">En üst makama ulaşıp ehadiyet tecellisine ve İlâhî hitapla görüşme nimetlerine mazhar olmaktır.</w:t>
      </w:r>
    </w:p>
    <w:p>
      <w:r>
        <w:br w:type="page"/>
      </w:r>
    </w:p>
    <w:p>
      <w:pPr>
        <w:pStyle w:val="Heading2"/>
      </w:pPr>
      <w:r>
        <w:t>11sinif 31-soz-p07-ikinci-esas-hakikat-i-mirac-mahiyeti - Set 4 - CEVAPLAR</w:t>
      </w:r>
    </w:p>
    <w:p>
      <w:pPr/>
      <w:r>
        <w:rPr/>
        <w:t xml:space="preserve">1-) Mi'racın hakikati anlatılırken neden İlâhî isimler ve unvanlar üzerinde duruluyor?</w:t>
      </w:r>
    </w:p>
    <w:p>
      <w:pPr/>
      <w:r>
        <w:rPr/>
        <w:t xml:space="preserve">Çünkü bu yolculuk, Allah’ın farklı tecellilerini tanıma ve onlara mazhar olma yolculuğu olarak anlatılıyor.</w:t>
      </w:r>
    </w:p>
    <w:p>
      <w:pPr/>
      <w:r>
        <w:rPr/>
        <w:t xml:space="preserve">2-) “Tertib-i mahlukat” ifadesi burada hangi fikri destekler?</w:t>
      </w:r>
    </w:p>
    <w:p>
      <w:pPr/>
      <w:r>
        <w:rPr/>
        <w:t xml:space="preserve">Kâinatın rastgele değil, düzenli ve hikmetli bir şekilde yaratıldığını destekler.</w:t>
      </w:r>
    </w:p>
    <w:p>
      <w:pPr/>
      <w:r>
        <w:rPr/>
        <w:t xml:space="preserve">3-) “Devair-i tedbir ve icad” sözü neyi anlatır?</w:t>
      </w:r>
    </w:p>
    <w:p>
      <w:pPr/>
      <w:r>
        <w:rPr/>
        <w:t xml:space="preserve">Allah’ın yaratma ve idare etmesinin farklı alanlarda ve düzenler içinde tecelli ettiğini anlatır.</w:t>
      </w:r>
    </w:p>
    <w:p>
      <w:pPr/>
      <w:r>
        <w:rPr/>
        <w:t xml:space="preserve">4-) Her sema tabakasının bir merkez gibi sunulması Mi'racın hangi yönünü kuvvetlendirir?</w:t>
      </w:r>
    </w:p>
    <w:p>
      <w:pPr/>
      <w:r>
        <w:rPr/>
        <w:t xml:space="preserve">Yolculuğun katmanlı, düzenli ve hikmetli bir yükseliş olduğunu kuvvetlendirir.</w:t>
      </w:r>
    </w:p>
    <w:p>
      <w:pPr/>
      <w:r>
        <w:rPr/>
        <w:t xml:space="preserve">5-) Bu yolculukta Peygamber Efendimizin “bütün tabakat-ı kâinata nâzır” hâle getirilmesi ne demektir?</w:t>
      </w:r>
    </w:p>
    <w:p>
      <w:pPr/>
      <w:r>
        <w:rPr/>
        <w:t xml:space="preserve">Kâinatın çeşitli derecelerini kuşatan bir bakış ve vazife ile donatılması demektir.</w:t>
      </w:r>
    </w:p>
    <w:p>
      <w:pPr/>
      <w:r>
        <w:rPr/>
        <w:t xml:space="preserve">6-) Metne göre Mi'racın sonunda yalnız görmek mi vardır, yoksa başka mazhariyetler de var mıdır?</w:t>
      </w:r>
    </w:p>
    <w:p>
      <w:pPr/>
      <w:r>
        <w:rPr/>
        <w:t xml:space="preserve">Yalnız görmek yoktur; İlâhî hitaba muhatap olma ve özel bir yakınlık da vardır.</w:t>
      </w:r>
    </w:p>
    <w:p>
      <w:pPr/>
      <w:r>
        <w:rPr/>
        <w:t xml:space="preserve">7-) Mi'racın sonunda verilen vazifeler daha çok şahsî midir, ümmete ve insanlığa dönük müdür?</w:t>
      </w:r>
    </w:p>
    <w:p>
      <w:pPr/>
      <w:r>
        <w:rPr/>
        <w:t xml:space="preserve">Ümmete ve insanlığa dönüktür; çünkü bildirme ve açıklama görevi öne çıkarılır.</w:t>
      </w:r>
    </w:p>
    <w:p>
      <w:r>
        <w:br w:type="page"/>
      </w:r>
    </w:p>
    <w:p>
      <w:pPr>
        <w:pStyle w:val="Heading2"/>
      </w:pPr>
      <w:r>
        <w:t>11sinif 31-soz-p07-ikinci-esas-hakikat-i-mirac-mahiyeti - Set 5 - CEVAPLAR</w:t>
      </w:r>
    </w:p>
    <w:p>
      <w:pPr/>
      <w:r>
        <w:rPr/>
        <w:t xml:space="preserve">1-) Parçada Mi'racın başlangıç noktası olarak kimi görüyoruz?</w:t>
      </w:r>
    </w:p>
    <w:p>
      <w:pPr/>
      <w:r>
        <w:rPr/>
        <w:t xml:space="preserve">Hz. Muhammed’in seçilmiş zatı başlangıç noktası olarak ele alınıyor.</w:t>
      </w:r>
    </w:p>
    <w:p>
      <w:pPr/>
      <w:r>
        <w:rPr/>
        <w:t xml:space="preserve">2-) Bu seçilmiş zata kâinattaki farklı tecellilerin gösterilmesi onun hangi yönünü geliştirir?</w:t>
      </w:r>
    </w:p>
    <w:p>
      <w:pPr/>
      <w:r>
        <w:rPr/>
        <w:t xml:space="preserve">Onun kemalini, kapsamlı şahitliğini ve tebliğ vazifesini geliştirir.</w:t>
      </w:r>
    </w:p>
    <w:p>
      <w:pPr/>
      <w:r>
        <w:rPr/>
        <w:t xml:space="preserve">3-) “Birer birer göstermek” ifadesi Mi'racın hangi niteliğini ortaya koyar?</w:t>
      </w:r>
    </w:p>
    <w:p>
      <w:pPr/>
      <w:r>
        <w:rPr/>
        <w:t xml:space="preserve">Planlı, dereceli ve öğretici bir seyir olduğunu ortaya koyar.</w:t>
      </w:r>
    </w:p>
    <w:p>
      <w:pPr/>
      <w:r>
        <w:rPr/>
        <w:t xml:space="preserve">4-) Semavatı süratle dolaştırılması hangi sonucu hazırlamaktadır?</w:t>
      </w:r>
    </w:p>
    <w:p>
      <w:pPr/>
      <w:r>
        <w:rPr/>
        <w:t xml:space="preserve">Daha yüksek makamlara çıkıp İlâhî tecellileri kapsamlı biçimde müşahede etmesini hazırlamaktadır.</w:t>
      </w:r>
    </w:p>
    <w:p>
      <w:pPr/>
      <w:r>
        <w:rPr/>
        <w:t xml:space="preserve">5-) Peygamberlerle karşılaştırılması veya buluşturulması neyi destekler?</w:t>
      </w:r>
    </w:p>
    <w:p>
      <w:pPr/>
      <w:r>
        <w:rPr/>
        <w:t xml:space="preserve">Onun nübüvvet çizgisi içindeki yerini ve manevî yolculuğunun ciddiyetini destekler.</w:t>
      </w:r>
    </w:p>
    <w:p>
      <w:pPr/>
      <w:r>
        <w:rPr/>
        <w:t xml:space="preserve">6-) Kab-ı Kavseyn makamı, yolculuğun hangi aşamasını temsil eder?</w:t>
      </w:r>
    </w:p>
    <w:p>
      <w:pPr/>
      <w:r>
        <w:rPr/>
        <w:t xml:space="preserve">En ileri yakınlık ve en yüksek kabul aşamasını temsil eder.</w:t>
      </w:r>
    </w:p>
    <w:p>
      <w:pPr/>
      <w:r>
        <w:rPr/>
        <w:t xml:space="preserve">7-) Metne göre Mi'racın sonunda ulaşılan makam sadece bilgi artışı mıdır?</w:t>
      </w:r>
    </w:p>
    <w:p>
      <w:pPr/>
      <w:r>
        <w:rPr/>
        <w:t xml:space="preserve">Hayır; bilgiyle beraber yakınlık, hitap ve özel mazhariyet de vardır.</w:t>
      </w:r>
    </w:p>
    <w:p>
      <w:r>
        <w:br w:type="page"/>
      </w:r>
    </w:p>
    <w:p>
      <w:pPr>
        <w:pStyle w:val="Heading2"/>
      </w:pPr>
      <w:r>
        <w:t>11sinif 31-soz-p07-ikinci-esas-hakikat-i-mirac-mahiyeti - Set 6 - CEVAPLAR</w:t>
      </w:r>
    </w:p>
    <w:p>
      <w:pPr/>
      <w:r>
        <w:rPr/>
        <w:t xml:space="preserve">1-) Metnin ana konusu tek cümleyle nasıl ifade edilir?</w:t>
      </w:r>
    </w:p>
    <w:p>
      <w:pPr/>
      <w:r>
        <w:rPr/>
        <w:t xml:space="preserve">Mi'racın, Peygamber Efendimizin İlâhî tecelliler arasında yükseltilip en yüksek yakınlığa eriştirildiği manevî hakikat olduğu ifade edilir.</w:t>
      </w:r>
    </w:p>
    <w:p>
      <w:pPr/>
      <w:r>
        <w:rPr/>
        <w:t xml:space="preserve">2-) Mi'racın “seyr ü sülûk” diye anlatılması neyi düşündürür?</w:t>
      </w:r>
    </w:p>
    <w:p>
      <w:pPr/>
      <w:r>
        <w:rPr/>
        <w:t xml:space="preserve">Bunun bir anda olup biten sıradan bir olay değil, manevî makamlar içinde anlamlı bir ilerleyiş olduğunu düşündürür.</w:t>
      </w:r>
    </w:p>
    <w:p>
      <w:pPr/>
      <w:r>
        <w:rPr/>
        <w:t xml:space="preserve">3-) Kâinattaki tabakalar ve semalarla ilgili anlatım, Peygamber Efendimizin hangi özelliğine zemin hazırlar?</w:t>
      </w:r>
    </w:p>
    <w:p>
      <w:pPr/>
      <w:r>
        <w:rPr/>
        <w:t xml:space="preserve">Her yönlü tecellilere mazhar ve kâinatın manasını açıklayacak bir elçi oluşuna zemin hazırlar.</w:t>
      </w:r>
    </w:p>
    <w:p>
      <w:pPr/>
      <w:r>
        <w:rPr/>
        <w:t xml:space="preserve">4-) Bu yolculuğun sonunda neden insanî kemallerin tamamını toplayan bir makamdan söz ediliyor?</w:t>
      </w:r>
    </w:p>
    <w:p>
      <w:pPr/>
      <w:r>
        <w:rPr/>
        <w:t xml:space="preserve">Çünkü Mi'rac, onun en üstün kulluk ve en yüksek olgunluk seviyesine çıkarıldığını gösterir.</w:t>
      </w:r>
    </w:p>
    <w:p>
      <w:pPr/>
      <w:r>
        <w:rPr/>
        <w:t xml:space="preserve">5-) Parçada “temaşa” vurgusu neden önemlidir?</w:t>
      </w:r>
    </w:p>
    <w:p>
      <w:pPr/>
      <w:r>
        <w:rPr/>
        <w:t xml:space="preserve">Çünkü Mi'rac, işitilen bir haberden öte, doğrudan müşahede ile pekişen bir hakikat olarak sunuluyor.</w:t>
      </w:r>
    </w:p>
    <w:p>
      <w:pPr/>
      <w:r>
        <w:rPr/>
        <w:t xml:space="preserve">6-) İlâhî rızayı bildirme görevi, Mi'rac ile nasıl ilişkilendiriliyor?</w:t>
      </w:r>
    </w:p>
    <w:p>
      <w:pPr/>
      <w:r>
        <w:rPr/>
        <w:t xml:space="preserve">Bu yolculuk, o görevi taşıyacak elçinin hakikatleri en yüksek derecede öğrenip sonra insanlara ulaştırmasına vesile oluyor.</w:t>
      </w:r>
    </w:p>
    <w:p>
      <w:pPr/>
      <w:r>
        <w:rPr/>
        <w:t xml:space="preserve">7-) “Berk gibi” ifadesi yolculuğun hangi yönünü anlatır?</w:t>
      </w:r>
    </w:p>
    <w:p>
      <w:pPr/>
      <w:r>
        <w:rPr/>
        <w:t xml:space="preserve">Çok süratli ve alışılmışın üstünde bir gerçekleşmeyi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8ed3698862e4d34" /></Relationships>
</file>