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c781a90f248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düzenli bir yer varsa bundan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insanın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 niçin ayrı bir yere konuluyor?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büyük bir yaratıcı, bu geniş bakışlı insanla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yakınlığa mazhar olanlar arasında en yüksek dereceyi kim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delili olarak parçada hangi iki büyük etki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etkisi sadece insanlarla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neden Peygamberimize 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evrenin boş ve sahipsiz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saray benzetmesi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duyguları ve anlayışıyla genel bir bakışa sahip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ve her şeye geniş bir şekilde ilgili olması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bir sahibi, yöneticisi ve yapıcısı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ülkeye, büyük bir şehre ve güzel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kâinatın manevî görünüşünü aydınlatması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çok geniş bir kısmına ve insanların büyük bir bölümüne tesir etmesi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Muhammed aleyhissalâtü vesselâm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ve büyük bir yakınlık ve özel bir hitap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ve yöneten biri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 ve güzel olduğu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Peygamberimizin yüce makamına uygun büyük bir iltifat ve yakınlıktır.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büyük yakınlığın en yüksek derecesine en layık olan odur.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bahsedilen insanın bakışı dar mı, geniş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insanın “genel şuurlu”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 ile böyle bir insan arasında ne olması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Âdem aleyhisselâmdan beri bu nimete kavuşanlar içinde en üstün örnek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Peygamberimizin büyüklüğü hangi sonuçlardan da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Peygamberimizin manevî tesiri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bu anlattıkların nesi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Mi'rac rastgele bir olay mıdır, yoksa hikmetli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kâinatın hangi özelliği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güzellik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insan, çevresiyle nasıl bir ilişki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insanın duyguları ve hisleri neye yönelmiş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bağ ve özel bir ilgi olması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 anlayıp genişçe fark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Hikmetlidir ve Peygamberimize çok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bağın en yüksek derecesi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manevî yönünü değiştiren ve nurlandıran biri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insan toplulukları üzerinde etkili olmasından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âleme yönelmiş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tarafla ilgili ve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yaratıcının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görkemli ve süslü olması vurgulanıyor.</w:t>
            </w:r>
          </w:p>
        </w:tc>
      </w:tr>
    </w:tbl>
  </w:body>
</w:document>
</file>