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bf75ff46948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Misalde anlatılan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padişahın her bölümde aynı adla mı anıldığı söyleniyor, yoksa farklı adları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Devletin değişik işlerinde padişahın değişik adlarla bilinmesi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bölümde padişah için ayrı bir oturma yeri ve makam bulunması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padişahın her yerde nasıl etkili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Bölümlerin kararları ve görevleri birbirinin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 istediği bir kişiye ne yaptırıyor?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gezdirmenin bir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Gezdirmeden sonra o kişi nereye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o kişiye ne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tek bir yöneticiden mi söz ediliyor, yoksa birçok yöneticiden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yöneticinin farklı yerlerde farklı unvanlarla anılması normal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yönetiminin göründüğünü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Yetkisinin çok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adları ve görev isimleri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padişahtır.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her yerdeki yönetimi görsün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bütün bölümlerde gezdiriyor.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birbirinden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Kanunuyla, düzeniyle ve görevlileriyle etkili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normaldir.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yöneticiden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 ilgilendiren bazı genel emirler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huzuruna getiriliyor.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 işiyle ilgili yerde padişah nasıl bir sıfatla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Askerlikle ilgili yerde hangi yönü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İlimle ilgili yerde hangi tarafı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padişahın çok sayıda isim ve unvana sahip olması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her yerde hazır gibi bilinmesi hangi yollarla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Mertebelerin ve bölümlerin farklı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seçtiği kişi neden bölüm bölüm dolaştırılıyor?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sonda verilen görev küçük bir iş midir, yoksa geniş kapsamlı bir 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misalde padişahın yönetimi dar mı, geniş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farklı tabakalarda başka başka adlarla bilinmesi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bölümde bir makam bulunması rastgele bir durum mu, yoksa düzenli bir yapı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Padişahın her tabakada görünmesi kendi bedeniyle mi anlatılıyor, yoksa etkisiyle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Devletin çok farklı bölümlerinde görünmesine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Rehberlik eden yönü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Komutanlık yönü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Adil bir yönetici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kapsamlı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makamı tanısın diye dolaştırılıyor.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işi ve hükmü ayrı olduğu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Haberleşme, kural ve temsilciler yoluyla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Etkisiyle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yapıdır.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hükümdarın çok yönlü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gösteriliyor.</w:t>
            </w:r>
          </w:p>
        </w:tc>
      </w:tr>
    </w:tbl>
  </w:body>
</w:document>
</file>