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a078e6a62e49d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anlatılacak dört ana konu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esasın başında hangi soru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Soruda, Allah’ın insana çok yakın olduğu söylenirken Mi'rac hakkında hangi şaşırma dile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Cevap verilirken konuyu kolaylaştırmak için hangi yöntem seçiliyor?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31-soz-p03-birinci-esas-miracin-sirr-i-luzumu-sual-cevap-ve-birinci-temsil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örnekte hükümdarın kaç türlü konuşmasından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iki konuşma tarzından ilki nasıl bir görüşmedir?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konuşma tarzı hangi bakımdan daha geniştir?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tarzda hükümdar kiminle konuşur?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31-soz-p03-birinci-esas-miracin-sirr-i-luzumu-sual-cevap-ve-birinci-temsil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örnekte verilen hükümdar benzetmesi neyi anlatmaya hazırlık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Dört esas içinde birinci sırada hangi başlık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soruya göre veliler Allah ile nerede münacat edebilir?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Buna rağmen neden Mi'rac hakkında ayrıca bir soru soruluyor?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31-soz-p03-birinci-esas-miracin-sirr-i-luzumu-sual-cevap-ve-birinci-temsil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Anlatımı kolaylaştırmak için iki örnekle açıklama yapılıyor.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 yakınsa, neden özel ve uzun bir yükseliş yolculuğuna ihtiyaç olduğu soruluyor.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Mi'racın niçin gerekli olduğu sorusu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Mi'racın neden gerekli olduğu, aslının ne olduğu, hikmetinin ne olduğu ve hangi faydaları verdiği anlatılacaktır.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elçiyle veya önemli bir görevliyle konuşur.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Hükümdarlık makamını gösterir, daha büyük görevlerle ilgili olur ve başkalarına duyurulacak emirleri kapsar.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Sıradan bir kişiyle, özel bir ihtiyaca bağlı ve sınırlı bir görüşmedir.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 türlü konuşmasından söz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Peygamber Efendimizin niçin uzun bir yolculuk sonunda bu yakınlığa mazhar olduğu merak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Kalplerinde münacat edebilirler.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Mi'racın gerekli oluşunun sırrı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kullarıyla aynı şekilde olmayan, farklı derecelerde hitap ve iltifatının bulunduğunu anlatmaya hazırlık yapıyor.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Cevap başlarken anlaşılması zor olan hakikati yaklaştırmak için ne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temsilde sıradan biriyle yapılan konuşmanın konusu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temsildeki ikinci konuşma biçimi hangi maksatla yapılır?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konuşma biçiminde kullanılan kişi neden sıradan biri değildir?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31-soz-p03-birinci-esas-miracin-sirr-i-luzumu-sual-cevap-ve-birinci-temsil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örnekten çıkan ana fikir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temsilden hareketle Mi'rac için nasıl bir sonuç çıkarılabilir?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“dört esas” denilince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dört başlığın ikincisi ve dördüncüsü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31-soz-p03-birinci-esas-miracin-sirr-i-luzumu-sual-cevap-ve-birinci-temsil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esas içinde hangi itiraz veya tereddüt dile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tereddütte velilerle ilgili hangi bilgi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Cevabın başında sözü edilen iki temsilden burada hangisi anlatılmıştır?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temsilde yöneten kişinin ilk hitabı ile ikinci hitabı arasında en önemli fark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31-soz-p03-birinci-esas-miracin-sirr-i-luzumu-sual-cevap-ve-birinci-temsil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31-soz-p03-birinci-esas-miracin-sirr-i-luzumu-sual-cevap-ve-birinci-temsil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 kişi ya elçidir ya da büyük işlerle ilgili önemli bir görevlidir.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hükmünü göstermek ve emirlerini yaymak maksadıyla yapılır.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Dar kapsamlı ve özel bir ihtiyaçla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Temsillerle, yani benzetmeli örneklerle açıklama yapılıyor.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İkincisi Mi'racın hakikati, dördüncüsü ise meyveleri ve faydalarıdır.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Mi'rac konusunu açıklayan dört ana başlık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Mi'rac, dar bir şahsî görüşmeden daha üstün, daha kapsamlı ve yüksek görevle ilgili bir yakınlığa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yakınlık aynı derecede değildir; bazı görüşmeler daha kapsamlı ve daha yüksek bir vazifeyle ilgilidir.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İlki dar ve şahsîdir, ikincisi ise makamını gösteren geniş ve resmî bir hitaptır.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temsil anlatılmıştır.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Velilerin kalplerinde Allah’a yönelip dua ve münacat edebildikleri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 her şeye yakınsa, niçin uzun bir yolculukla bu görüşmenin gerçekleştiği soruluyor.</w:t>
            </w:r>
          </w:p>
        </w:tc>
      </w:tr>
    </w:tbl>
  </w:body>
</w:document>
</file>