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ef14ef4da4a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örnekte, neden çok sayıda ibresi olan büyük bir saat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saatteki ibreler hangi zaman bölümlerini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yavaş ibre ile en hızlı ibrenin dolaştığı alan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Örnekte niçin iki kişi farklı ibrelere bindirilmiş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kişinin aynı sürede gördükleri şeyler neden aynı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zaman ile hareket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Bizim bir saatte yaşadığımız ve gördüğümüz şeyler, örnekteki hangi kişiye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Resul-i Ekrem’in bu örnekte hangi ibreye benzeyen bir yolculuk yaptığı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sonucuna göre, böyle bir yolculuk akıldan uzak mı gösteriliyor, yoksa anlaşılabilir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temsilin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 örneğinde ibrelerin daireleri neden gittikçe büyüyor?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 ibresinin dairesi küçük bir saat kadar olursa, en son ibrenin dairesi için nasıl bir büyüklük tasarlanıyor?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anda bulunan iki kişinin gördüklerinin, bağlı oldukları harekete göre ne kadar değişebileceğini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hızlı olanın dolaştığı alan çok daha büyüktür; hatta çok büyük bir ölçüye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saati, diğerleri de daha küçük zaman parçalarını sırayla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 hızları arasındaki büyük farkı gözde canlandırmak için böyle bir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daha geniş ve süratli olan ibreye benzer bir yolculuk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sınırlı hareket eden, saati gösteren ibre üzerindeki şuurlu kişiye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Zamanın, hareketle bağlantılı olduğu ve hareketteki hükmün zamana da yansıdığı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bindikleri ibrelerin hızı ve dolaştığı alan farklıdır.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Dünya’nın büyük dönüş yoluna benzer, çok geniş bir büyüklük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zaman birimlerine geçildikçe hareketin büyüklüğünü ve süratini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zaman içinde, hız farkı yüzünden çok farklı şeylerin yaşanabileceğini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Anlaşılabilir gösteriliyor; çünkü hız ve zaman ilişkisiyle bunun mümkünlüğü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kişi için “aynı vakit” denmesine rağmen neden gözlemleri çok farklı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“zaman hareketin bir yönü gibidir” denilmek istenince hangi fikir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yüksek yolculukta yalnız yol alma mı var, yoksa başka nimetler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dönüş nasıl tamamlanmıştır?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neden “döndü” vurgusu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saat gerçek bir eşya olarak mı sunuluyor, yoksa öğretici bir örnek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niçin saatten başlayıp çok küçük zaman dilimlerine kadar gidiliyor?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İbrelerin biri üzerinde yolculuk eden kişi ile diğer ibrede bulunan kişi arasında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süre içinde görülen şeylerin çok değişmesi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zamanın harekete bağlı anlatılması hangi soruya cevap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Bizim bir saatlik hayat tecrübemiz niçin sınırlı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Yolculuk sırasında hangi manevî yakınlığa erişildiği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Vazifesini almak üzere gidip sonra geri dönerek tamamlanmıştır.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yol alma yok; harikaları görme, yüksek makama varma ve ilahî lütuflara erişme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 değişince zamanın yaşanışının ve görülenlerin de değişebileceği fikri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biri dar bir hareket alanına, diğeri ise çok geniş ve hızlı bir hareket alanına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daha dar bir ölçüde, diğeri ise çok daha geniş ve hızlı bir ölçüde hareketi izlemektedir.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Hız arttıkça ortaya çıkan büyük farkları daha açık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Öğretici bir örnek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yolculuğun gerçekleşip görevle tamamlandığını belirtmek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bir hitaba ve ilahî güzelliği görme nimetine erişildiği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gördüklerimiz daha düşük ölçüdeki bir harekete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vakitte çok büyük işlerin nasıl olabileceği sorusuna cevap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Sürenin tek başına yeterli olmadığını, hız ve hareketin de önemli olduğunu düşündürmelidir.</w:t>
            </w:r>
          </w:p>
        </w:tc>
      </w:tr>
    </w:tbl>
  </w:body>
</w:document>
</file>