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ab288970743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maddede, önceki kutsal kitaplarla ilgili hangi önemli nokta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hangi iki kişinin sözlerinden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kişinin haber verdiği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maddede, doğum gecesiyle ilgili ne tür olaylar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olaylardan Kâbe ile ilgili olanı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gecede İran hükümdarının sarayıyla ilgili ne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 ahlâkının yüksekliği konusunda kimlerin şahitliği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yarılması niçin insanlar arasında çok konuşulacak bir olay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birinci delil grubu hangi kaynaklarla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kaynaklar eksiksiz korunmuş olarak mı anlatılıyor, yoksa değişiklik görmüş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bu kaynaklarda hangi tür izler kaldığı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Olağanüstü işaretler ve dikkat çekici hadiseler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peygamberin Hz. Muhammed olacağını önceden bildirmeleridir.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Şıkk ve Satih isimli meşhur iki kâhinden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kitaplarda zamanla değişiklikler olsa da, içinde Hz. Muhammed’in peygamberliğine işaret eden haberlerin yine de bulunabildiği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dostların hem düşmanların şahitliği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olağan dışı ve dikkat çekici başlangıç işaretleri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Meşhur sarayında bir yarılma meydana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Putların yere düşmesi olayıdır.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peygamberliğini haber veren işaretlerin kaldığı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Değişikliklere uğramış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Tevrat, İncil ve Zebur gibi önceki kutsal kaynaklarla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Gökyüzüyle ilgili çok büyük ve alışılmadık bir olay olduğu için çok konuşulur.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delil grubu tarih bakımından neyi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Şıkk ve Satih’in sözleri neyi göstermesi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 grubundaki olaylar hangi zamana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Mescitteki direğin ses çıkarması, sıradan bir fizik olayı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maddede, onun yüksek ahlâkı hangi üç alanda kendini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maddeye göre üstünlüğü sadece sözlerinde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Hz. Muhammed’in peygamberliğine dair ilk olarak hangi çeşit kanıt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Tarihten nakledilen haberlerde, onun peygamberliği ne zaman duyurulmuş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Doğum gecesinde görülen olağanüstü haller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İran sarayındaki çatlama, sadece küçük bir olay gibi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maddede güzel huyların yanında hangi iki alan daha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maddede geçen su mucizesi hangi durumda gerçekleşmiştir?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olağanüstü bir durum ve mucize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doğduğu geceye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son peygamber olduğuna dair önceden haberler bulunduğunu göstermesi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Peygamberlikten hemen önce bazı kimselerin onun gelişini haber verdiğini vurguluyor.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Peygamberlikten biraz önce duyurulmuş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kutsal kitaplarda bulunan haber ve işaretler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davranışlarında, görevini yapışında ve getirdiği dinde 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kişiliğinde, insanlarla işlerinde ve getirdiği dinde kendini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topluluğun suya ihtiyaç duyduğu durumda gerçekleşmiştir.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İnsanlarla ilişkileri ve dini tebliğ etme görevi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tarihçe bilinen önemli bir belirti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önemli bir peygamberin dünyaya gelişinin işareti sayılıyor.</w:t>
            </w:r>
          </w:p>
        </w:tc>
      </w:tr>
    </w:tbl>
  </w:body>
</w:document>
</file>