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33c2d177f4f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Hz. Muhammed’in (s.a.v.) dinindeki kulluğu hangi bakımdan çok üstün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güzelliğini insanlara en iyi tanıtan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sanat güzelliklerini insanlara fark ettiren kişi için hangi görev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en yüksek şekilde bildiren zat olarak kim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“ayna olma” göreviyle anlatılan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hazinelerin ve değerli nimetlerin tanıtılması konusunda Hz. Muhammed’e (s.a.v.) nasıl bir görev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Allah’ın hikmetiyle istenen şeylerden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isteğe en uygun cevap veren kişinin hangi özelliği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sanatındaki incelikleri duyurmak için nasıl bir anlatım gücünden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Tevhidin sadece bir yönü değil, bütün dereceleriyle ilan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güzelliklerini hem seven hem de başkalarına sevdiren kişi olarak kim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Gayb hazinelerinin tanıtılmasıyla insanlara ne kazandırılmış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 (s.a.v.)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ilan edici ve dikkatleri o güzelliklere çeviren rehber olması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Muhammed’dir (s.a.v.).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en yüksek derecede kulluk etmesi bakımından çok üstün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güzel şekilde anlatan ve tarif eden kişi olması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 ve mükemmel güzelliğini bir vasıta ile bildirmesidir.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en güçlü biçimde açıklayan, tanıtan ve kıymetini bildiren kişi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isimlerini, güzelliklerini ve sevgisini en parlak şekilde yansıtıp insanlara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nimetlerini, kudretini ve kemalini tanıma imkânı kazandırılmış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 (s.a.v.)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görevin çok kapsamlı ve tam bir şekilde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 ve etkili bir çağrı ile insanları uyandıran bir duyuru gücünden söz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uluhiyetin görünmek istemesine karşılık hangi davranış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cemalini göstermede Hz. Muhammed’in (s.a.v.) rolü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sanat eserlerini insanlara tanıtmak için hangi görev ona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bildirme işinde neden onun öne çıktığı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“Sevip sevdirmek” ifadesi bu bölümde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hazineleri ortaya koyup anlatmakla hangi iş yapılmış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Hz. Muhammed’in (s.a.v.) hangi yönü ilk olarak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kendini bir aracıyla tanıtmak istemesine en güzel karşılığı kim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Tevhidi duyurmak metinde nasıl bir büyüklükle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Ayna gibi yansıtmak sözü burada hangi görevi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gizli hazineler sadece saklı kalmak için mi anılıyor, yoksa başka bir amaç mı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hikmetiyle bağlantılı olarak hangi ihtiyaç dile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31-soz-p28-ucuncu-esas-1-muskil-uluhiyetin-tezahuru-ve-cemal-kemalinin-en-azam-aynasi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Tevhidi en yüksek seviyede ve her yönüyle ilan ettiği için öne çıktığı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bu sanatlara çağıran ve onların değerini bildiren görev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güzel şekilde gösteren ve açıklayan kişi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kullukla cevap verilmesi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 (s.a.v.)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Kulluğunun çok yüksek ve parlak olması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verdiği nimetler ve yüksek sıfatları insanlara tanıtılmış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güzelliklerini kendisinin sevmesi ve insanlara da sevdirmesini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Kendisini, güzelliğini ve sanatını insanlara bildirme ihtiyacı dile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amaç var; onların gösterilmesi ve tanıtılması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 ve sıfatlarının güzelliğini açıkça göstermeyi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yüksek dereceyle ve bütün mertebeleri kapsayacak şekilde anlatılıyor.</w:t>
            </w:r>
          </w:p>
        </w:tc>
      </w:tr>
    </w:tbl>
  </w:body>
</w:document>
</file>