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b9c03d99f4a5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Kur’an, Mescid-i Haram’dan Mescid-i Aksa’ya olan yolculuğu anlattıktan sonra hangi iki ilahî sıfatı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işaret ifadesindeki zamirin dönebileceği iki ihtimal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Zamir Peygamberimize göre anlaşılırsa, onun yolculuğu nasıl bir anlam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anlayışa göre yolculuk sırasında hangi tür deliller ve sanatlar fark edilmiştir?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ilk yolculuğun daha büyük bir yolculukla ilişkisi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Zamir Allah’a göre anlaşılırsa, bu yolculuğun ilk safhasında Peygamberimize ne gösterilmiş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ikinci anlayışa göre yolculuk daha sonra hangi genişliğe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Peygamberimizin “abd” oluşu ile taşıdığı görev arasında nasıl bir bağ kurulur?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Yolculukla birlikte anılan üç önemli emanet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işitici ve görücü olarak anılması bu üç şey bakımından neyi göstermeyi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önce hangi yolculuk bölümü hatırlatılır?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başlangıçtan sonra gelen ifade, Mi’racın son noktası hakkında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Rabbin kudretini gösteren işaretler ve ilahî sanatın hayret veren yönleri görülüp işitilmiştir.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Dıştan kısa gibi görünse de çok geniş ve yüksek bir manevî yükseliş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 Allah’a döner ya da Peygamber Efendimiz’e döner.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şeyi işitmesi ve her şeyi görmesi öne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 kuldur ve yolculuğu özel bir yolculuktur; fakat beraberinde bütün kâinatı ilgilendiren büyük bir vazife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mülk ve gayb âlemlerinde çok yüce makamlara kadar gezdirilmeye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peygamberlerin toplandığı mukaddes yere götürülüp diğer peygamberlerle buluşturulduğu ve onların din esaslarına tam varis olduğu gösterilmiş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görünen bu başlangıcın, çok kapsamlı ve hayret verici bir yolculuğa kapı açtığı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Mi’racın en yüksek derecesine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Mescid-i Haram’dan Mescid-i Aksa’ya olan başlangıç kısmı hatırlatılır.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hikmetlerinin sadece bir kişiye değil, bütün varlıklara yayılan geniş sonuçlar taşıdığını göstermeyi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ait büyük emanet, âlemin görünüşünü değiştirecek nur ve ebedî mutluluğun kapısını açacak anahtar.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Zamirin Peygamberimize dönmesi halinde onun yolculuğu sadece kişisel bir gezi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yorumda Peygamberimizin duyu organlarıyla ilgili hangi görev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hareketin büyük bir manaya açılması metinde hangi fikirle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Zamir Allah’a dönerse, Mescid-i Aksa’ya gönderilmesinin hikmeti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yolculukta ulaşılan makamlar sıradan yerler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Peygamberimizin kul olması, taşıdığı görevin büyüklüğünü azaltır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“Nur” ifadesi burada nasıl bir etkiye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“Anahtar” benzetmesi hangi sonuca ulaşmayı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Mi’racın başlangıcı olarak hangi iki mukaddes mekân arasında bir geçiş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geçişten sonra zikredilen ilahî sıfatlar, olayın önemini nasıl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Zamirin Peygamberimize dönmesi halinde Mi’racın kapsamı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yükselişte karşılaşılan şeyler daha çok hangi alana aittir?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31-soz-p02-otuzbirinci-soz-mirac-i-nebeviyeye-dair-zamiri-ve-miracin-kulli-manasina-giris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Peygamberlerle görüştürülmesi ve bütün peygamberlerin getirdiği din esaslarına en tam mirasçı olduğunun gösterilmesi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Görünüşte sınırlı olan bir gidişin, şaşırtıcı derecede geniş bir seferin anahtarı olmasıyla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delilleri ve sanat harikalarını görüp işitmesi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bütüncül ve çok yüksek anlamlar taşıyan genel bir yükseliştir.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mutluluğa götüren kapının açılmasını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görünüşünü ve insanlığın anlayışını değiştirecek kadar büyük bir aydınlatmaya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Azaltmaz; çünkü onunla birlikte bütün kâinatı ilgilendiren büyük bir emanet taşınmaktadır.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çok yüce manevî derecelere kadar uzanan makamlardır.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Rabbe ait ayetlere ve ilahî sanatın hayran bırakan tecellilerine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bir yer değiştirme değil, çok geniş dereceleri içine alan küllî bir yükseliş olarak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Olayın her yönünün Allah’ın tam bilgisi ve kuşatması altında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Mescid-i Haram’dan Mescid-i Aksa’ya geçiş anlatılır.</w:t>
            </w:r>
          </w:p>
        </w:tc>
      </w:tr>
    </w:tbl>
  </w:body>
</w:document>
</file>