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6058f75374b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temsilde çok sayıda ibresi olan saat niçin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temsilde ibrelerin dairelerinin gittikçe büyümesi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Saati gösteren ibre ile en ileri dereceyi sayan ibreye binen iki kişinin gördükleri neden aynı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zaman ile hareket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bir saatte gördükleri şeylerin sınırlı olmasının sebebi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aynı süre içinde çok geniş âlemleri geçebilmesi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Burak burada hangi manayı desteklemek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yükselişin sonunda hangi manevi nimetlerden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miracın kısa sürmesi, onun gerçekliğine engel sayılır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temsilin merkezinde hangi araç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saatte yalnız saat ve dakika değil, daha küçük zaman bölümlerinin de gösterilmesi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Zamanın, harekete bağlı olarak anlaşıldığı ve hareketle ilgili hükümlerin zaman için de geçerli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bağlı oldukları hareket hızı farklıdır; bu da gördükleri şeylerin miktarını ve genişliğini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daha geniş bir alanı ve daha farklı bir hız seviyesini temsil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 hızlarının birbirinden ne kadar farklı olabileceğini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huzura kabul, özel hitaba nail olma ve ilâhî cemali görme lütfundan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yardım ile çok kısa zamanda çok büyük mesafelerin aşılabileceğini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daha hızlı ve geniş dairede hareket eden ibreye binen kişi örneğiyle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yavaş hareket eden ibreye bağlı bir kişinin dar bir ölçüde görmesine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Hızın basamak basamak artabildiğini daha açık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farklı hızlarda işleyen çok ibreli bir saat.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Sayılmaz; çünkü farklı hareket derecelerinde aynı süre içinde çok farklı sonuçlar ortaya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hız ve zaman anlayışları düşünülürse, Peygamber Efendimizin kısa zamanda çok büyük bir yolculuk yapmasının akla uzak olmadığıdır.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uçtaki ibrenin dairesinin çok büyük düşünülmesi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kişinin aynı anda farklı şeyler görmesi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zaman içinde farklı ölçüde şeyler görmek” düşüncesi, miracın hangi yönünü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normal hayatındaki zaman algısı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yolculuğu neden sıradan insanın ölçüsüyle kıyaslanmıyor?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yolculuk sadece bir gitme olayı mıdır,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“Dönüş” ifadesi bize hangi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verdiği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saat gerçek bir saat midir, yoksa öğretici bir örnek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ibre sayısının fazla olması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Saat ibresine binen kişi ile en hızlı ibreye binen kişinin farkı daha çok hangi konuda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“görülenler arasında büyük fark” denmesi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31-soz-p20-ikinci-esas-hakikat-i-mirac-saat-temsiliyle-miracin-imkani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ve dar bir ölçüde yaşanan bir tecrübe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görünen bir sürede çok geniş tecrübelerin yaşanabileceğini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zaman diliminin herkeste aynı sonuç doğurmayabileceğini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 arttıkça etkisinin ve kapsadığı alanın da çok büyüdüğünü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dilerse, insanın alıştığı ölçülerin üstünde bir sürat ve tecrübe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olayın bir vazife ile bağlantılı olduğunu ve yolculuğun insanlara fayda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gitme değildir; görme, huzura kabul edilme, ilâhî hitap alma ve görevle geri dönme yönü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yolculuğu ilâhî destekle ve çok üstün bir süratle gerçekleşen özel bir hâdise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 edenin bağlı olduğu hız ölçüsünün değişmesine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sürede şahit oldukları şeylerin genişliği konusunda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 çeşitlerinin ve hız derecelerinin çok farklı olabileceği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Öğretici bir örnektir.</w:t>
            </w:r>
          </w:p>
        </w:tc>
      </w:tr>
    </w:tbl>
  </w:body>
</w:document>
</file>