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36fa2c6a74e5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örnekte hükümdarın farklı alanlarda farklı unvanlarla anılması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Örneğe göre her idare alanında hükümdara ait ayrı bir merkez veya makam bulunmasının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hükümdarın her yerde hazır ve haberdar oluşu hangi yollarla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Yönetim tabakalarının birbirinden ayrı olduğuna dair hangi iki temel nokta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seçtiği bir kişiyi bütün dairelerde dolaştırmasının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gezdirmenin sonunda o kişiye ne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Sonunda huzura çıkarılması ile genel emirlerin verilmesi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temsilin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Adalet, sivil idare, askerlik ve ilim gibi alanlarda değişik sıfatların sayılması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dairede hükümdara ait bir taht veya makam bulunduğunun söylenmesi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hükümdarın perde arkasından idare ettiği belirtilirken hangi unsurlar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dairenin ayrı bir menzili olduğunun belirtilmesi, devlet düzeni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Hükümlerin farklı olması ve kademelerin birbirinden ayrı özellik taşıması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şahsiyetiyle, haberleşme vasıtasıyla, kanun ve düzeniyle, ayrıca temsilcileri aracılığıyla her kademede etkili olduğu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alanın kendine mahsus bir yönetim yeri, işleyişi ve hüküm sahası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yöneticinin, idaresinin çeşitli kademelerinde değişik sıfat ve görevlerle görünmesini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sultanın, yönetimin farklı mertebelerinde farklı isimlerle tecelli eden kapsamlı bir hâkimiyete sahip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yetki ve düzeni bizzat görmesi sağlanır; ardından bu bilgiye dayanarak geniş kapsamlı bir görev kendisine yüklenir.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daireleri ilgilendiren genel mahiyette bazı emir ve vazifeler emanet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saltanatın çeşitli yönlerini göstermek, her kademedeki emir ve düzeni tanıtmak ve sonunda özel bir görev vermektir.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Devletin tek merkezli olmakla birlikte katmanlı ve düzenli bir yapıya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 verme yetkisi, bilgisi ve kudreti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her yönetim alanında otoritenin merkezini temsil eden özel bir mevki bulunduğu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hükümdarın, şartlara ve görev alanlarına göre farklı kimliklerle tanındığını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Seçilen kişinin daireden daireye, tabakadan tabakaya geçirilmesi hangi eğitim veya hazırlık anlamını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huzura çıkmak ile genel emirleri taşımak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misalde tek hükümdarın çok sayıda unvan taşıması hangi özelliğine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her tabakada kanunu ve düzeniyle görünmesi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“Hazır bulunur, bilir” anlamındaki anlatım hükümdarın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Dairelerin hükümlerinin birbirinden farklı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Seçilen kişinin bütün dairelerde gezdirilmesi, ona verilecek vazifenin niteliği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bu kişiye önce gösterip sonra görev vermesi hangi usule uygundur?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temsil, idare ile görevli kişi arasındaki ilişkiyi hangi bakımdan özetler?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Hükümetin farklı dairelerinde ayrı isimlerin kullanılması neden doğal karşılanmaktadır?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örnekte tek bir sultanın birçok tahtının varmış gibi anlatılması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kişiye sadece bir daireye ait değil de bütün dairelere ilişkin emirlerin verilmesi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31-soz-p08-ikinci-esas-hakikat-i-mirac-1-temsil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Otoritesinin yalnız şahsen değil, koyduğu sistem üzerinden de sürekli işlediğini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Yönetimin çeşitli sahalarını kapsayan geniş ve çok yönlü bir saltanata sahip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Huzura kabul, güven ve yakınlık göstergesidir; genel emirleri taşımak ise bu kabulün sonucunda verilen bir vazifedir.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kişi, yönetimin bütün boyutlarını tanıyarak kapsamlı bir vazifeye hazırlanmış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Bilgilendirerek yetkilendirme usulüne uygundur; önce tanıtım, sonra sorumluluk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Sıradan değil, pek çok alanı ilgilendiren yüksek ve kapsamlı bir görev verileceğini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alanın vazifesi ayrı olduğu için yönetim tarzı ve uygulaması da ona göre değişmektedir.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İdaresinden haberdar oluşunu ve olan bitene nüfuz eden hâkimiyetini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vazifesinin genel ve kuşatıcı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gerçek anlamda birçok kişi değil; tek otoritenin farklı merkezlerde hükmünün geçerli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dairede öne çıkan görev ve yetki farklıdır; bu da farklı unvanları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tanıtma, sonra huzura kabul ve en sonunda vazife yükleme bakımından özetler.</w:t>
            </w:r>
          </w:p>
        </w:tc>
      </w:tr>
    </w:tbl>
  </w:body>
</w:document>
</file>