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9b85e4f0f48d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kâinatın süslenip çeşit çeşit güzelliklerle donatılmasının zîşuur varlıklar açısından hangi hikmete hizmet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eserlerin anlamını insanlara ve diğer şuurlu varlıklara ulaştıran rehberin ayırt edici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rehberlik hangi varlık sınıflarına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zor muamma hangi yolla açıklığa kavuşturuluyor?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kendini tanıtması ve nimetlerle sevdirmesi, insan açısından hangi bilgiye ihtiyaç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bildirimi yerine getiren elçinin başarısı hangi iki sıfatla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zaaf sebebiyle insana nasıl bir yöneliş kazandırılması gerektiği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bölümde üstünlük sıralaması hangi basamaklarla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seçkin konum, Mi’rac bakımından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kâinatın yaratılışında sadece estetik bir düzen değil, aynı zamanda öğretici bir yön bulunduğu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anlamları açıklamak üzere görevlendirilen rehberin tebliği hangi toplulukları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Rehberlik alanı bakımından bu tebliğin sınırı nasıl genişletiliyor?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hakikatleriyle en açık biçimde çözüldüğü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İnsanlara, cinlere, ruhanî varlıklara ve meleklere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kapsamlı ve en yüksek derecede rehberlik yapmasıdır.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Görüp ibret almaları, düşünmeleri ve o eserlerin taşıdığı manaları kavramaları için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 içinde, şuurlular içinde, gerçek insanlar içinde ve görevini en üstün şekilde yapan kişi basamaklarıyla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ve dağınık olana bağlanmak yerine birliğe ve kalıcı olana yöneltilmesi gerektiği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yüksek seviyede ve en kusursuz şekilde yaptığı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nelerden razı olduğunu ve kullarından ne istediğini bilme ihtiyacı doğuruyor.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insan ve cinle kalmayıp ruhanîlere ve meleklere kadar uzatılıyor.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İnsanları, cinleri, melekleri ve ruhanî varlıkları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dikkatle incelensin, üzerinde düşünülsün ve içindeki sanatın değeri anlaşılsın diye düzenlendiği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büyük yükselişe çıkacak kişinin o zat olacağı sonucuna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soruların açıklığa kavuşması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güzel eserleri ve nimetleriyle kullara yaklaşması, vahiy bakımından hangi gereği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yüksek yönü ile zayıf yönü birlikte nasıl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insanın hangi yönü sebebiyle rehbere ihtiyaç duyduğu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“Risaletin vazifesini en ekmel tarzda îfa etmek” ifadesi, parçada hangi sonuca zemin hazırlıyor?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zirve konumun Mi’rac ile bağlantısı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kâinatın süslenmesi ile tefekkür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sanatın anlamını öğretme görevini üstlenen rehberin hangi özelliği özellikle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değişimlerin ardındaki maksat ve gayeyi anlamada hangi temel soruların çözüldüğü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kapalı görünen meselenin çözümünde hangi ölçü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nimetlerle kullarına sevgi kazandıran Rabbin, kullarına neyi de bildirmesi hikmete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“geniş istidat” ve “küllî kulluk” vurgusu yapıldıktan sonra, insanda hangi zaafın bulunduğu da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31-soz-p29-ucuncu-esas-1-muskil-kainatin-manasini-acan-rehber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ve çokluğa meyletmeye açık olması sebebiyle rehbere ihtiyaç duyduğu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bir kabiliyet ve kapsamlı kulluğa uygun yaratıldığı, fakat aynı zamanda dünyaya ve çokluğa meyledebileceği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Kullarına ilâhî hoşnutluk ölçülerinin ve isteklerin bildirilmesini gerektiriyor.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kâinatın niçin var edildiğini ve varlıkların yerini anlamayı sağlıyor.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Rehberliğinin en kapsamlı ve en yüksek derecede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Süs ve harikaların, şuur sahiplerini bakmaya, gezip ibret almaya ve düşünmeye sevk ettiği ilişki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makamı en mükemmel şekilde dolduran kişinin büyük yükselişe layık olduğu söylenerek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Mi’rac gibi büyük bir makama en layık kişinin o zat olduğu sonucuna zemin hazırlıyor.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Duygular bakımından çokluğa ve dünyaya kapılmaya yatkın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Razı olduğu işleri ve kullarından muradını bildirmesi hikmete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Açıklığın ve kapsamlılığın zirvede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nereden geldiği, nereye gittiği ve mahiyetlerinin ne olduğu sorularının açıklığa kavuştuğu söyleniyor.</w:t>
            </w:r>
          </w:p>
        </w:tc>
      </w:tr>
    </w:tbl>
  </w:body>
</w:document>
</file>