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e7c8143d44e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31-soz-p05-birinci-esas-miracin-sirr-i-luzumu-ikinci-suret-risalet-ve-mirac-sirri - Set 1</w:t>
      </w:r>
    </w:p>
    <w:p>
      <w:pPr/>
      <w:r>
        <w:rPr/>
        <w:t xml:space="preserve">1-) Metinde ilahî tecellinin insan mahiyetinde kaç ana tarzda ortaya çıktığı bildirilmektedir?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tarz tecellide kişinin ilahî yakınlıktan pay alması neye bağlı gösterilmiştir? (12 kelime)</w:t>
      </w:r>
    </w:p>
    <w:p>
      <w:pPr/>
      <w:r>
        <w:rPr/>
        <w:t xml:space="preserve">Kişinin kabiliyetine,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tarz tecellinin velayet dereceleriyle ilişkisi nasıl kurulmaktadır? (15 kelime)</w:t>
      </w:r>
    </w:p>
    <w:p>
      <w:pPr/>
      <w:r>
        <w:rPr/>
        <w:t xml:space="preserve">Velilerin derecelerinin,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tarz tecellinin insanda mümkün olmasının temel sebebi nedir? (20 kelime)</w:t>
      </w:r>
    </w:p>
    <w:p>
      <w:pPr/>
      <w:r>
        <w:rPr/>
        <w:t xml:space="preserve">İnsanın kapsamlı bir varlık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en yüksek derecedeki tecelli kimde ve hangi özellik sebebiyle görünür? (18 kelime)</w:t>
      </w:r>
    </w:p>
    <w:p>
      <w:pPr/>
      <w:r>
        <w:rPr/>
        <w:t xml:space="preserve">İnsan türünün manen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sırrı bu ikinci tecelliyle nasıl ilişkilendirilmektedir? (18 kelime)</w:t>
      </w:r>
    </w:p>
    <w:p>
      <w:pPr/>
      <w:r>
        <w:rPr/>
        <w:t xml:space="preserve">Mi'rac, bu 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Ahmedî velayetin risalete başlangıç olması ne anlama gelir? (14 kelime)</w:t>
      </w:r>
    </w:p>
    <w:p>
      <w:pPr/>
      <w:r>
        <w:rPr/>
        <w:t xml:space="preserve">Peygamberimizin manevî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velayet ile risalet arasında “gölge” bakımından nasıl bir fark konulmaktadır? (16 kelime)</w:t>
      </w:r>
    </w:p>
    <w:p>
      <w:pPr/>
      <w:r>
        <w:rPr/>
        <w:t xml:space="preserve">Velayette dolaylı ve gölgeli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iç yönü ile dış yönü nasıl açıklanmıştır? (19 kelime)</w:t>
      </w:r>
    </w:p>
    <w:p>
      <w:pPr/>
      <w:r>
        <w:rPr/>
        <w:t xml:space="preserve">İç yönü kulun halktan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Velayet yolunun zaman istemesine karşılık risalet için kısa bir anın yeterli görülmesinin sebebi nedir? (19 kelime)</w:t>
      </w:r>
    </w:p>
    <w:p>
      <w:pPr/>
      <w:r>
        <w:rPr/>
        <w:t xml:space="preserve">Velayet mertebeler kat ederek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2</w:t>
      </w:r>
    </w:p>
    <w:p>
      <w:pPr/>
      <w:r>
        <w:rPr/>
        <w:t xml:space="preserve">1-) Parçada insanın kalbiyle ilgili olarak anlatılan ilk tecelli türünün genel niteliği nedir? (13 kelime)</w:t>
      </w:r>
    </w:p>
    <w:p>
      <w:pPr/>
      <w:r>
        <w:rPr/>
        <w:t xml:space="preserve">Kalbe uzanan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Herkesin bu ilk tecelliden aynı ölçüde faydalanmamasının sebebi nedir? (10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tecelli türünde “cüz’î” ve “küllî” derecelerden söz edilmesi neyi gösterir? (14 kelime)</w:t>
      </w:r>
    </w:p>
    <w:p>
      <w:pPr/>
      <w:r>
        <w:rPr/>
        <w:t xml:space="preserve">Manevî nasibin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tecelli türü neden birinciye göre daha üstün bir mahiyet taşır? (19 kelime)</w:t>
      </w:r>
    </w:p>
    <w:p>
      <w:pPr/>
      <w:r>
        <w:rPr/>
        <w:t xml:space="preserve">Çünkü burada ilahî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“kâinat ağacının parlak meyvesi” olarak nitelenmesi hangi düşünceyi destekler? (13 kelime)</w:t>
      </w:r>
    </w:p>
    <w:p>
      <w:pPr/>
      <w:r>
        <w:rPr/>
        <w:t xml:space="preserve">İnsanın varlık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 ile velayet arasındaki bağ nasıl kurulmuştur? (13 kelime)</w:t>
      </w:r>
    </w:p>
    <w:p>
      <w:pPr/>
      <w:r>
        <w:rPr/>
        <w:t xml:space="preserve">Mi'racın iç yüzünün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 ile risalet arasındaki bağ nasıl kurulmuştur? (18 kelime)</w:t>
      </w:r>
    </w:p>
    <w:p>
      <w:pPr/>
      <w:r>
        <w:rPr/>
        <w:t xml:space="preserve">Mi'racın dış yüzünün risalet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ikinci temsildeki iki adam örneği, velayet ve risalet farkını açıklamak için nasıl kullanılmaktadır? (13 kelime)</w:t>
      </w:r>
    </w:p>
    <w:p>
      <w:pPr/>
      <w:r>
        <w:rPr/>
        <w:t xml:space="preserve">Velayet dolaylı yansıma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“Mertebe-i ulyâ” ifadesi Mi'rac hakkında hangi sonucu düşündürür? (11 kelime)</w:t>
      </w:r>
    </w:p>
    <w:p>
      <w:pPr/>
      <w:r>
        <w:rPr/>
        <w:t xml:space="preserve">Mi'racın Ahmedî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Hadiste dönüşün çok kısa sürede olduğunun bildirilmesi, metindeki hangi kavramla açıklanmaktadır?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3</w:t>
      </w:r>
    </w:p>
    <w:p>
      <w:pPr/>
      <w:r>
        <w:rPr/>
        <w:t xml:space="preserve">1-) Metnin ana konusu, ilahî tecelli ve Mi'rac arasında nasıl bir bağ kurmaktadır? (16 kelime)</w:t>
      </w:r>
    </w:p>
    <w:p>
      <w:pPr/>
      <w:r>
        <w:rPr/>
        <w:t xml:space="preserve">İlahi tecellinin iki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tecelli türünde merkez olarak hangi insanî yön öne çıkarılmaktadır? (7 kelime)</w:t>
      </w:r>
    </w:p>
    <w:p>
      <w:pPr/>
      <w:r>
        <w:rPr/>
        <w:t xml:space="preserve">Kalbin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tecelli türü daha çok hangi manevî yol ile ilişkilendirilmektedir?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İkinci tecelli türünde insanın hangi vasfı belirleyici olmaktadır? (11 kelime)</w:t>
      </w:r>
    </w:p>
    <w:p>
      <w:pPr/>
      <w:r>
        <w:rPr/>
        <w:t xml:space="preserve">Bütüncül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ferdin seçilmesi, ikinci tecelli hakkında neyi gösterir? (17 kelime)</w:t>
      </w:r>
    </w:p>
    <w:p>
      <w:pPr/>
      <w:r>
        <w:rPr/>
        <w:t xml:space="preserve">Bu tecellinin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Mi'rac neden sadece bir velayet olayı olarak bırakılmamıştır? (17 kelime)</w:t>
      </w:r>
    </w:p>
    <w:p>
      <w:pPr/>
      <w:r>
        <w:rPr/>
        <w:t xml:space="preserve">Çünkü o,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Velayetin “Halktan Hakk’a” olması hangi süreci ifade eder? (9 kelime)</w:t>
      </w:r>
    </w:p>
    <w:p>
      <w:pPr/>
      <w:r>
        <w:rPr/>
        <w:t xml:space="preserve">Kulun yaratılmışlar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Risaletin “Hak’tan halka” olması hangi görevi ima eder? (11 kelime)</w:t>
      </w:r>
    </w:p>
    <w:p>
      <w:pPr/>
      <w:r>
        <w:rPr/>
        <w:t xml:space="preserve">İlahî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Velayetin çok basamaklı görülmesine karşılık risaletin kısa zamanda gerçekleşmesi, aralarındaki hangi temel farkı ortaya koyar? (14 kelime)</w:t>
      </w:r>
    </w:p>
    <w:p>
      <w:pPr/>
      <w:r>
        <w:rPr/>
        <w:t xml:space="preserve">Birinin kademeli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Mi'rac için nasıl bir kapsamlı tanım yapılabilir? (20 kelime)</w:t>
      </w:r>
    </w:p>
    <w:p>
      <w:pPr/>
      <w:r>
        <w:rPr/>
        <w:t xml:space="preserve">Mi'rac, Peygamber Efendimizin hem 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4</w:t>
      </w:r>
    </w:p>
    <w:p>
      <w:pPr/>
      <w:r>
        <w:rPr/>
        <w:t xml:space="preserve">1-) Parçada geçen iki tecelli biçimi arasında erişim bakımından nasıl bir fark vardır? (17 kelime)</w:t>
      </w:r>
    </w:p>
    <w:p>
      <w:pPr/>
      <w:r>
        <w:rPr/>
        <w:t xml:space="preserve">İlki genel olarak istidat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tecelli biçiminde ilahî isim ve sıfatların etkisi nasıl görülür? (15 kelime)</w:t>
      </w:r>
    </w:p>
    <w:p>
      <w:pPr/>
      <w:r>
        <w:rPr/>
        <w:t xml:space="preserve">Bu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tecelli biçiminde ilahî isimlerin “birden” görünmesi neyi ifade eder? (10 kelime)</w:t>
      </w:r>
    </w:p>
    <w:p>
      <w:pPr/>
      <w:r>
        <w:rPr/>
        <w:t xml:space="preserve">Parça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Peygamberimizin velayetini neden diğer velayetlerden farklı bir konuma yerleştirir? (13 kelime)</w:t>
      </w:r>
    </w:p>
    <w:p>
      <w:pPr/>
      <w:r>
        <w:rPr/>
        <w:t xml:space="preserve">Çünkü onun velayeti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Risaletin doğrudan ilahî ehadiyete bakması ne anlama gelir? (14 kelime)</w:t>
      </w:r>
    </w:p>
    <w:p>
      <w:pPr/>
      <w:r>
        <w:rPr/>
        <w:t xml:space="preserve">Arada gölgeli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Mi'racın keramet olarak nitelenmesi hangi yönüne dikkat çeker? (10 kelime)</w:t>
      </w:r>
    </w:p>
    <w:p>
      <w:pPr/>
      <w:r>
        <w:rPr/>
        <w:t xml:space="preserve">Olağanüstü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zahirinin risalet olması, bu hadisenin sonuç tarafı hakkında ne öğretir? (13 kelime)</w:t>
      </w:r>
    </w:p>
    <w:p>
      <w:pPr/>
      <w:r>
        <w:rPr/>
        <w:t xml:space="preserve">Mi'racın yalnız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Velayetin zamana ihtiyaç duyması hangi sebeple açıklanmıştır?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Risalette kısa sürenin yeterli olması hangi ilahî sırla ilişkilidir? (12 kelime)</w:t>
      </w:r>
    </w:p>
    <w:p>
      <w:pPr/>
      <w:r>
        <w:rPr/>
        <w:t xml:space="preserve">İlahî yakınlığın kul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Hadiste çok kısa dönüşten söz edilmesi, Mi'racın hangi yönünü destekler? (11 kelime)</w:t>
      </w:r>
    </w:p>
    <w:p>
      <w:pPr/>
      <w:r>
        <w:rPr/>
        <w:t xml:space="preserve">Risalet boyutunun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5</w:t>
      </w:r>
    </w:p>
    <w:p>
      <w:pPr/>
      <w:r>
        <w:rPr/>
        <w:t xml:space="preserve">1-) Metin, insanın ilahî tecelliye mazhar oluşunu hangi iki temel başlık altında toplar? (17 kelime)</w:t>
      </w:r>
    </w:p>
    <w:p>
      <w:pPr/>
      <w:r>
        <w:rPr/>
        <w:t xml:space="preserve">Kalbe gelen dereceli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başlıktaki tecelli neden herkes için ortak olmakla beraber eşit değildir? (16 kelime)</w:t>
      </w:r>
    </w:p>
    <w:p>
      <w:pPr/>
      <w:r>
        <w:rPr/>
        <w:t xml:space="preserve">Çünkü ortak olan kapı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Velayet derecelerinin ilk tecelliyle bağlantılı olması neyi gösterir? (14 kelime)</w:t>
      </w:r>
    </w:p>
    <w:p>
      <w:pPr/>
      <w:r>
        <w:rPr/>
        <w:t xml:space="preserve">Velilerin manevî ilerleyişinin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başlıktaki tecellinin insan nev’inin en büyük ferdinde gerçekleşmesi niçin önemlidir? (15 kelime)</w:t>
      </w:r>
    </w:p>
    <w:p>
      <w:pPr/>
      <w:r>
        <w:rPr/>
        <w:t xml:space="preserve">Bu, Mi'racın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Ahmedî velayet nasıl bir sonuca ulaşmaktadır? (10 kelime)</w:t>
      </w:r>
    </w:p>
    <w:p>
      <w:pPr/>
      <w:r>
        <w:rPr/>
        <w:t xml:space="preserve">Risaletin başlangıcı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 ile risalet arasındaki yön farkı nasıl özetlenebilir? (11 kelime)</w:t>
      </w:r>
    </w:p>
    <w:p>
      <w:pPr/>
      <w:r>
        <w:rPr/>
        <w:t xml:space="preserve">Biri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temsildeki birinci ve ikinci kişi örnekleri, hangi iki makamı açıklamak için kullanılmaktadır? (10 kelime)</w:t>
      </w:r>
    </w:p>
    <w:p>
      <w:pPr/>
      <w:r>
        <w:rPr/>
        <w:t xml:space="preserve">Birinci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hem velayet hem risalet yönü taşıması onun hangi özelliğini ortaya koyar? (18 kelime)</w:t>
      </w:r>
    </w:p>
    <w:p>
      <w:pPr/>
      <w:r>
        <w:rPr/>
        <w:t xml:space="preserve">Hem şahsî manevî yükseliş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Velayetin mertebeli oluşu ile risaletin ani oluşu arasında nasıl bir sebep-sonuç bağı kurulmuştur? (14 kelime)</w:t>
      </w:r>
    </w:p>
    <w:p>
      <w:pPr/>
      <w:r>
        <w:rPr/>
        <w:t xml:space="preserve">Basamaklı ilerleyen yolculuk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“bir anda dönmüş gelmiş” ifadesi nasıl anlaşılmalıdır? (19 kelime)</w:t>
      </w:r>
    </w:p>
    <w:p>
      <w:pPr/>
      <w:r>
        <w:rPr/>
        <w:t xml:space="preserve">Mi'racın risalet tarafında zamanla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6</w:t>
      </w:r>
    </w:p>
    <w:p>
      <w:pPr/>
      <w:r>
        <w:rPr/>
        <w:t xml:space="preserve">1-) Parçada anlatılan ilk tecelli türü daha çok ferdî tecrübe mi, yoksa kuşatıcı bir temsil mi niteliği taşır? (14 kelime)</w:t>
      </w:r>
    </w:p>
    <w:p>
      <w:pPr/>
      <w:r>
        <w:rPr/>
        <w:t xml:space="preserve">Daha çok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tecelli türü neden daha kuşatıcı bir temsil sayılmaktadır? (14 kelime)</w:t>
      </w:r>
    </w:p>
    <w:p>
      <w:pPr/>
      <w:r>
        <w:rPr/>
        <w:t xml:space="preserve">Çünkü kâinatta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insanın geniş kapsamlı yaratılışını hangi benzetmeyle desteklemektedir? (9 kelime)</w:t>
      </w:r>
    </w:p>
    <w:p>
      <w:pPr/>
      <w:r>
        <w:rPr/>
        <w:t xml:space="preserve">İnsanı,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Mi'racın sırrı ile en büyük tecelli arasındaki ilişki nedir? (13 kelime)</w:t>
      </w:r>
    </w:p>
    <w:p>
      <w:pPr/>
      <w:r>
        <w:rPr/>
        <w:t xml:space="preserve">Mi'racın özü,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Velayetin risalete dönüşmesi, Mi'racın mahiyeti hakkında hangi sonucu verir? (13 kelime)</w:t>
      </w:r>
    </w:p>
    <w:p>
      <w:pPr/>
      <w:r>
        <w:rPr/>
        <w:t xml:space="preserve">Mi'racın sadece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velayet niçin ikinci temsildeki ilk kişiye benzetilmiştir? (10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Risalet niçin ikinci temsildeki ikinci kişiye benzetilmiştir? (12 kelime)</w:t>
      </w:r>
    </w:p>
    <w:p>
      <w:pPr/>
      <w:r>
        <w:rPr/>
        <w:t xml:space="preserve">Çünkü onda doğrudan,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Mi'racın bâtın ve zahir yönlerinin farklı gösterilmesi neyi anlamamıza yardım eder? (18 kelime)</w:t>
      </w:r>
    </w:p>
    <w:p>
      <w:pPr/>
      <w:r>
        <w:rPr/>
        <w:t xml:space="preserve">Bu hadisenin hem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Velayetin “kurbiyet meratibinde sülûk” olması nasıl bir süreç tasvir eder? (12 kelime)</w:t>
      </w:r>
    </w:p>
    <w:p>
      <w:pPr/>
      <w:r>
        <w:rPr/>
        <w:t xml:space="preserve">Kulun yakınlık derecelerini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Risaletin “bir ân-ı seyyale kâfi gelir” şeklinde anlatılması neyi vurgular? (12 kelime)</w:t>
      </w:r>
    </w:p>
    <w:p>
      <w:pPr/>
      <w:r>
        <w:rPr/>
        <w:t xml:space="preserve">Doğrudan ilahî yakınlığın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1 - CEVAPLAR</w:t>
      </w:r>
    </w:p>
    <w:p>
      <w:pPr/>
      <w:r>
        <w:rPr/>
        <w:t xml:space="preserve">1-) Metinde ilahî tecellinin insan mahiyetinde kaç ana tarzda ortaya çıktığı bildirilmektedir?</w:t>
      </w:r>
    </w:p>
    <w:p>
      <w:pPr/>
      <w:r>
        <w:rPr/>
        <w:t xml:space="preserve">İki ana tarzda ortaya çıktığı bildirilmektedir.</w:t>
      </w:r>
    </w:p>
    <w:p>
      <w:pPr/>
      <w:r>
        <w:rPr/>
        <w:t xml:space="preserve">2-) Birinci tarz tecellide kişinin ilahî yakınlıktan pay alması neye bağlı gösterilmiştir?</w:t>
      </w:r>
    </w:p>
    <w:p>
      <w:pPr/>
      <w:r>
        <w:rPr/>
        <w:t xml:space="preserve">Kişinin kabiliyetine, manevî ilerleyişine ve isimlerle sıfatların yansımalarına olan nasibine bağlı gösterilmiştir.</w:t>
      </w:r>
    </w:p>
    <w:p>
      <w:pPr/>
      <w:r>
        <w:rPr/>
        <w:t xml:space="preserve">3-) Birinci tarz tecellinin velayet dereceleriyle ilişkisi nasıl kurulmaktadır?</w:t>
      </w:r>
    </w:p>
    <w:p>
      <w:pPr/>
      <w:r>
        <w:rPr/>
        <w:t xml:space="preserve">Velilerin derecelerinin, ilahî isim ve sıfatların gölgeleri altında gerçekleşen bu ilk tür tecelliden doğduğu anlatılmaktadır.</w:t>
      </w:r>
    </w:p>
    <w:p>
      <w:pPr/>
      <w:r>
        <w:rPr/>
        <w:t xml:space="preserve">4-) İkinci tarz tecellinin insanda mümkün olmasının temel sebebi nedir?</w:t>
      </w:r>
    </w:p>
    <w:p>
      <w:pPr/>
      <w:r>
        <w:rPr/>
        <w:t xml:space="preserve">İnsanın kapsamlı bir varlık olması ve kâinat ağacının en parlak meyvesi sayılması sebebiyle ilahî isimlerin geniş yansımalarını ruhunda topluca gösterebilmesidir.</w:t>
      </w:r>
    </w:p>
    <w:p>
      <w:pPr/>
      <w:r>
        <w:rPr/>
        <w:t xml:space="preserve">5-) Metne göre en yüksek derecedeki tecelli kimde ve hangi özellik sebebiyle görünür?</w:t>
      </w:r>
    </w:p>
    <w:p>
      <w:pPr/>
      <w:r>
        <w:rPr/>
        <w:t xml:space="preserve">İnsan türünün manen en büyük ferdinde görünür; çünkü ilahî isimlerin en yüksek yansımalarına ayna olabilecek bir genişliğe sahiptir.</w:t>
      </w:r>
    </w:p>
    <w:p>
      <w:pPr/>
      <w:r>
        <w:rPr/>
        <w:t xml:space="preserve">6-) Mi'racın sırrı bu ikinci tecelliyle nasıl ilişkilendirilmektedir?</w:t>
      </w:r>
    </w:p>
    <w:p>
      <w:pPr/>
      <w:r>
        <w:rPr/>
        <w:t xml:space="preserve">Mi'rac, bu en yüksek tecellinin özel bir görünüşü olarak takdim edilmekte ve Ahmedî Mi'racın özünü bunun oluşturduğu belirtilmektedir.</w:t>
      </w:r>
    </w:p>
    <w:p>
      <w:pPr/>
      <w:r>
        <w:rPr/>
        <w:t xml:space="preserve">7-) Ahmedî velayetin risalete başlangıç olması ne anlama gelir?</w:t>
      </w:r>
    </w:p>
    <w:p>
      <w:pPr/>
      <w:r>
        <w:rPr/>
        <w:t xml:space="preserve">Peygamberimizin manevî yakınlık yolculuğunun daha sonra peygamberlik vazifesinin yüksek makamına kapı açtığı anlamına gelir.</w:t>
      </w:r>
    </w:p>
    <w:p>
      <w:pPr/>
      <w:r>
        <w:rPr/>
        <w:t xml:space="preserve">8-) Metinde velayet ile risalet arasında “gölge” bakımından nasıl bir fark konulmaktadır?</w:t>
      </w:r>
    </w:p>
    <w:p>
      <w:pPr/>
      <w:r>
        <w:rPr/>
        <w:t xml:space="preserve">Velayette dolaylı ve gölgeli bir seyir vardır; risalette ise doğrudan ilahî ehadiyete yöneliş bulunduğu ifade edilmektedir.</w:t>
      </w:r>
    </w:p>
    <w:p>
      <w:pPr/>
      <w:r>
        <w:rPr/>
        <w:t xml:space="preserve">9-) Mi'racın iç yönü ile dış yönü nasıl açıklanmıştır?</w:t>
      </w:r>
    </w:p>
    <w:p>
      <w:pPr/>
      <w:r>
        <w:rPr/>
        <w:t xml:space="preserve">İç yönü kulun halktan Hakk’a yönelişi olan velayet; dış yönü ise Hak’tan halka dönüş ve tebliğ tarafı olan risalettir.</w:t>
      </w:r>
    </w:p>
    <w:p>
      <w:pPr/>
      <w:r>
        <w:rPr/>
        <w:t xml:space="preserve">10-) Velayet yolunun zaman istemesine karşılık risalet için kısa bir anın yeterli görülmesinin sebebi nedir?</w:t>
      </w:r>
    </w:p>
    <w:p>
      <w:pPr/>
      <w:r>
        <w:rPr/>
        <w:t xml:space="preserve">Velayet mertebeler kat ederek ilerler; risalet ise ilahî yakınlığın doğrudan açılmasıyla ilgili olduğu için çok kısa bir anda gerçekleşebilir.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2 - CEVAPLAR</w:t>
      </w:r>
    </w:p>
    <w:p>
      <w:pPr/>
      <w:r>
        <w:rPr/>
        <w:t xml:space="preserve">1-) Parçada insanın kalbiyle ilgili olarak anlatılan ilk tecelli türünün genel niteliği nedir?</w:t>
      </w:r>
    </w:p>
    <w:p>
      <w:pPr/>
      <w:r>
        <w:rPr/>
        <w:t xml:space="preserve">Kalbe uzanan özel bir ilahî nisbetle gerçekleşen, kişiden kişiye farklılık gösteren bir tecellidir.</w:t>
      </w:r>
    </w:p>
    <w:p>
      <w:pPr/>
      <w:r>
        <w:rPr/>
        <w:t xml:space="preserve">2-) Herkesin bu ilk tecelliden aynı ölçüde faydalanmamasının sebebi nedir?</w:t>
      </w:r>
    </w:p>
    <w:p>
      <w:pPr/>
      <w:r>
        <w:rPr/>
        <w:t xml:space="preserve">Çünkü herkesin yaratılıştan gelen istidadı ve manevî yolculuktaki seviyesi farklıdır.</w:t>
      </w:r>
    </w:p>
    <w:p>
      <w:pPr/>
      <w:r>
        <w:rPr/>
        <w:t xml:space="preserve">3-) Birinci tecelli türünde “cüz’î” ve “küllî” derecelerden söz edilmesi neyi gösterir?</w:t>
      </w:r>
    </w:p>
    <w:p>
      <w:pPr/>
      <w:r>
        <w:rPr/>
        <w:t xml:space="preserve">Manevî nasibin tek ölçüde olmadığını, bazılarında dar bazılarında daha geniş şekilde ortaya çıktığını gösterir.</w:t>
      </w:r>
    </w:p>
    <w:p>
      <w:pPr/>
      <w:r>
        <w:rPr/>
        <w:t xml:space="preserve">4-) İkinci tecelli türü neden birinciye göre daha üstün bir mahiyet taşır?</w:t>
      </w:r>
    </w:p>
    <w:p>
      <w:pPr/>
      <w:r>
        <w:rPr/>
        <w:t xml:space="preserve">Çünkü burada ilahî isimler tek tek ve sınırlı yansımalar hâlinde değil, daha kuşatıcı ve en yüksek derecede birden görünmektedir.</w:t>
      </w:r>
    </w:p>
    <w:p>
      <w:pPr/>
      <w:r>
        <w:rPr/>
        <w:t xml:space="preserve">5-) Metinde insanın “kâinat ağacının parlak meyvesi” olarak nitelenmesi hangi düşünceyi destekler?</w:t>
      </w:r>
    </w:p>
    <w:p>
      <w:pPr/>
      <w:r>
        <w:rPr/>
        <w:t xml:space="preserve">İnsanın varlık âleminin özünü toplayan, kapsamlı ve yüksek istidatlı bir varlık olduğunu destekler.</w:t>
      </w:r>
    </w:p>
    <w:p>
      <w:pPr/>
      <w:r>
        <w:rPr/>
        <w:t xml:space="preserve">6-) Mi'rac ile velayet arasındaki bağ nasıl kurulmuştur?</w:t>
      </w:r>
    </w:p>
    <w:p>
      <w:pPr/>
      <w:r>
        <w:rPr/>
        <w:t xml:space="preserve">Mi'racın iç yüzünün velayet olduğu, yani kulun Hakk’a doğru manevî yükselişi olduğu belirtilmiştir.</w:t>
      </w:r>
    </w:p>
    <w:p>
      <w:pPr/>
      <w:r>
        <w:rPr/>
        <w:t xml:space="preserve">7-) Mi'rac ile risalet arasındaki bağ nasıl kurulmuştur?</w:t>
      </w:r>
    </w:p>
    <w:p>
      <w:pPr/>
      <w:r>
        <w:rPr/>
        <w:t xml:space="preserve">Mi'racın dış yüzünün risalet olduğu, yani ilahî hitabı alıp insanlara yönelme ve onu ulaştırma tarafı olduğu ifade edilmiştir.</w:t>
      </w:r>
    </w:p>
    <w:p>
      <w:pPr/>
      <w:r>
        <w:rPr/>
        <w:t xml:space="preserve">8-) Metinde ikinci temsildeki iki adam örneği, velayet ve risalet farkını açıklamak için nasıl kullanılmaktadır?</w:t>
      </w:r>
    </w:p>
    <w:p>
      <w:pPr/>
      <w:r>
        <w:rPr/>
        <w:t xml:space="preserve">Velayet dolaylı yansıma ile yetinen kişiye, risalet ise doğrudan kaynağa yönelen kişiye benzetilmektedir.</w:t>
      </w:r>
    </w:p>
    <w:p>
      <w:pPr/>
      <w:r>
        <w:rPr/>
        <w:t xml:space="preserve">9-) “Mertebe-i ulyâ” ifadesi Mi'rac hakkında hangi sonucu düşündürür?</w:t>
      </w:r>
    </w:p>
    <w:p>
      <w:pPr/>
      <w:r>
        <w:rPr/>
        <w:t xml:space="preserve">Mi'racın Ahmedî velayetin en yüksek noktası ve zirve hâli olduğunu düşündürür.</w:t>
      </w:r>
    </w:p>
    <w:p>
      <w:pPr/>
      <w:r>
        <w:rPr/>
        <w:t xml:space="preserve">10-) Hadiste dönüşün çok kısa sürede olduğunun bildirilmesi, metindeki hangi kavramla açıklanmaktadır?</w:t>
      </w:r>
    </w:p>
    <w:p>
      <w:pPr/>
      <w:r>
        <w:rPr/>
        <w:t xml:space="preserve">Bu durum, risaletin ilahî yakınlığın doğrudan açılmasıyla ilgili olması sayesinde açıklanmaktadır.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3 - CEVAPLAR</w:t>
      </w:r>
    </w:p>
    <w:p>
      <w:pPr/>
      <w:r>
        <w:rPr/>
        <w:t xml:space="preserve">1-) Metnin ana konusu, ilahî tecelli ve Mi'rac arasında nasıl bir bağ kurmaktadır?</w:t>
      </w:r>
    </w:p>
    <w:p>
      <w:pPr/>
      <w:r>
        <w:rPr/>
        <w:t xml:space="preserve">İlahi tecellinin iki farklı görünüşü anlatılarak Mi'racın bunların en yüksek ve özel bir tezahürü olduğu gösterilmektedir.</w:t>
      </w:r>
    </w:p>
    <w:p>
      <w:pPr/>
      <w:r>
        <w:rPr/>
        <w:t xml:space="preserve">2-) İlk tecelli türünde merkez olarak hangi insanî yön öne çıkarılmaktadır?</w:t>
      </w:r>
    </w:p>
    <w:p>
      <w:pPr/>
      <w:r>
        <w:rPr/>
        <w:t xml:space="preserve">Kalbin ilahî nisbeti alma yönü öne çıkarılmaktadır.</w:t>
      </w:r>
    </w:p>
    <w:p>
      <w:pPr/>
      <w:r>
        <w:rPr/>
        <w:t xml:space="preserve">3-) İlk tecelli türü daha çok hangi manevî yol ile ilişkilendirilmektedir?</w:t>
      </w:r>
    </w:p>
    <w:p>
      <w:pPr/>
      <w:r>
        <w:rPr/>
        <w:t xml:space="preserve">Daha çok velayet yolu ile ilişkilendirilmektedir.</w:t>
      </w:r>
    </w:p>
    <w:p>
      <w:pPr/>
      <w:r>
        <w:rPr/>
        <w:t xml:space="preserve">4-) İkinci tecelli türünde insanın hangi vasfı belirleyici olmaktadır?</w:t>
      </w:r>
    </w:p>
    <w:p>
      <w:pPr/>
      <w:r>
        <w:rPr/>
        <w:t xml:space="preserve">Bütüncül yapısı ve çok geniş mânâları kendinde toplayabilme vasfı belirleyici olmaktadır.</w:t>
      </w:r>
    </w:p>
    <w:p>
      <w:pPr/>
      <w:r>
        <w:rPr/>
        <w:t xml:space="preserve">5-) En büyük ferdin seçilmesi, ikinci tecelli hakkında neyi gösterir?</w:t>
      </w:r>
    </w:p>
    <w:p>
      <w:pPr/>
      <w:r>
        <w:rPr/>
        <w:t xml:space="preserve">Bu tecellinin sıradan bir tecelli değil, insanlık içinde en üst seviyede gerçekleşen bir ilahî görünüş olduğunu gösterir.</w:t>
      </w:r>
    </w:p>
    <w:p>
      <w:pPr/>
      <w:r>
        <w:rPr/>
        <w:t xml:space="preserve">6-) Metne göre Mi'rac neden sadece bir velayet olayı olarak bırakılmamıştır?</w:t>
      </w:r>
    </w:p>
    <w:p>
      <w:pPr/>
      <w:r>
        <w:rPr/>
        <w:t xml:space="preserve">Çünkü o, büyük bir manevî yükseliş olmakla birlikte sonunda peygamberlik makamına dönüşen daha kapsamlı bir hâl almıştır.</w:t>
      </w:r>
    </w:p>
    <w:p>
      <w:pPr/>
      <w:r>
        <w:rPr/>
        <w:t xml:space="preserve">7-) Velayetin “Halktan Hakk’a” olması hangi süreci ifade eder?</w:t>
      </w:r>
    </w:p>
    <w:p>
      <w:pPr/>
      <w:r>
        <w:rPr/>
        <w:t xml:space="preserve">Kulun yaratılmışlar dünyasından ilahî huzura yönelerek yükselmesini ifade eder.</w:t>
      </w:r>
    </w:p>
    <w:p>
      <w:pPr/>
      <w:r>
        <w:rPr/>
        <w:t xml:space="preserve">8-) Risaletin “Hak’tan halka” olması hangi görevi ima eder?</w:t>
      </w:r>
    </w:p>
    <w:p>
      <w:pPr/>
      <w:r>
        <w:rPr/>
        <w:t xml:space="preserve">İlahî hakikati alıp insanlara ulaştırma ve rehberlik etme görevini ima eder.</w:t>
      </w:r>
    </w:p>
    <w:p>
      <w:pPr/>
      <w:r>
        <w:rPr/>
        <w:t xml:space="preserve">9-) Velayetin çok basamaklı görülmesine karşılık risaletin kısa zamanda gerçekleşmesi, aralarındaki hangi temel farkı ortaya koyar?</w:t>
      </w:r>
    </w:p>
    <w:p>
      <w:pPr/>
      <w:r>
        <w:rPr/>
        <w:t xml:space="preserve">Birinin kademeli manevî seyir, diğerinin ise doğrudan ilahî yakınlık açılımı olması farkını ortaya koyar.</w:t>
      </w:r>
    </w:p>
    <w:p>
      <w:pPr/>
      <w:r>
        <w:rPr/>
        <w:t xml:space="preserve">10-) Metnin bütününe göre Mi'rac için nasıl bir kapsamlı tanım yapılabilir?</w:t>
      </w:r>
    </w:p>
    <w:p>
      <w:pPr/>
      <w:r>
        <w:rPr/>
        <w:t xml:space="preserve">Mi'rac, Peygamber Efendimizin hem en yüksek velayet tecrübesi hem de risalet makamına dönüşen doğrudan ilahî tecelli ve yakınlık mazharı oluşudur.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4 - CEVAPLAR</w:t>
      </w:r>
    </w:p>
    <w:p>
      <w:pPr/>
      <w:r>
        <w:rPr/>
        <w:t xml:space="preserve">1-) Parçada geçen iki tecelli biçimi arasında erişim bakımından nasıl bir fark vardır?</w:t>
      </w:r>
    </w:p>
    <w:p>
      <w:pPr/>
      <w:r>
        <w:rPr/>
        <w:t xml:space="preserve">İlki genel olarak istidat sahiplerine farklı derecelerde açıkken, ikincisi insanlığın en büyük ferdinde en yüksek seviyede gerçekleşir.</w:t>
      </w:r>
    </w:p>
    <w:p>
      <w:pPr/>
      <w:r>
        <w:rPr/>
        <w:t xml:space="preserve">2-) Birinci tecelli biçiminde ilahî isim ve sıfatların etkisi nasıl görülür?</w:t>
      </w:r>
    </w:p>
    <w:p>
      <w:pPr/>
      <w:r>
        <w:rPr/>
        <w:t xml:space="preserve">Bu isim ve sıfatların yansımaları ölçüsünde kişinin nur, münacat ve manevî yakınlıktan pay aldığı görülür.</w:t>
      </w:r>
    </w:p>
    <w:p>
      <w:pPr/>
      <w:r>
        <w:rPr/>
        <w:t xml:space="preserve">3-) İkinci tecelli biçiminde ilahî isimlerin “birden” görünmesi neyi ifade eder?</w:t>
      </w:r>
    </w:p>
    <w:p>
      <w:pPr/>
      <w:r>
        <w:rPr/>
        <w:t xml:space="preserve">Parça parça değil, kuşatıcı ve toplu bir tecelliyi ifade eder.</w:t>
      </w:r>
    </w:p>
    <w:p>
      <w:pPr/>
      <w:r>
        <w:rPr/>
        <w:t xml:space="preserve">4-) Metin, Peygamberimizin velayetini neden diğer velayetlerden farklı bir konuma yerleştirir?</w:t>
      </w:r>
    </w:p>
    <w:p>
      <w:pPr/>
      <w:r>
        <w:rPr/>
        <w:t xml:space="preserve">Çünkü onun velayeti Mi'racla en üst seviyeye çıkmış ve sonunda risalet makamına dönüşmüştür.</w:t>
      </w:r>
    </w:p>
    <w:p>
      <w:pPr/>
      <w:r>
        <w:rPr/>
        <w:t xml:space="preserve">5-) Risaletin doğrudan ilahî ehadiyete bakması ne anlama gelir?</w:t>
      </w:r>
    </w:p>
    <w:p>
      <w:pPr/>
      <w:r>
        <w:rPr/>
        <w:t xml:space="preserve">Arada gölgeli ve dolaylı bir perde olmaksızın doğrudan ilahî birlik tecellisine yönelmesi anlamına gelir.</w:t>
      </w:r>
    </w:p>
    <w:p>
      <w:pPr/>
      <w:r>
        <w:rPr/>
        <w:t xml:space="preserve">6-) Mi'racın keramet olarak nitelenmesi hangi yönüne dikkat çeker?</w:t>
      </w:r>
    </w:p>
    <w:p>
      <w:pPr/>
      <w:r>
        <w:rPr/>
        <w:t xml:space="preserve">Olağanüstü ve çok yüksek bir manevî lütuf oluşuna dikkat çeker.</w:t>
      </w:r>
    </w:p>
    <w:p>
      <w:pPr/>
      <w:r>
        <w:rPr/>
        <w:t xml:space="preserve">7-) Mi'racın zahirinin risalet olması, bu hadisenin sonuç tarafı hakkında ne öğretir?</w:t>
      </w:r>
    </w:p>
    <w:p>
      <w:pPr/>
      <w:r>
        <w:rPr/>
        <w:t xml:space="preserve">Mi'racın yalnız şahsî bir yükseliş olmadığını, insanlara yönelik bir peygamberlik vazifesiyle sonuçlandığını öğretir.</w:t>
      </w:r>
    </w:p>
    <w:p>
      <w:pPr/>
      <w:r>
        <w:rPr/>
        <w:t xml:space="preserve">8-) Velayetin zamana ihtiyaç duyması hangi sebeple açıklanmıştır?</w:t>
      </w:r>
    </w:p>
    <w:p>
      <w:pPr/>
      <w:r>
        <w:rPr/>
        <w:t xml:space="preserve">Pek çok mertebenin aşılması gereken bir yol oluşu sebebiyle açıklanmıştır.</w:t>
      </w:r>
    </w:p>
    <w:p>
      <w:pPr/>
      <w:r>
        <w:rPr/>
        <w:t xml:space="preserve">9-) Risalette kısa sürenin yeterli olması hangi ilahî sırla ilişkilidir?</w:t>
      </w:r>
    </w:p>
    <w:p>
      <w:pPr/>
      <w:r>
        <w:rPr/>
        <w:t xml:space="preserve">İlahî yakınlığın kul tarafından aranmasından ziyade, Allah tarafından doğrudan açılması sırrıyla ilişkilidir.</w:t>
      </w:r>
    </w:p>
    <w:p>
      <w:pPr/>
      <w:r>
        <w:rPr/>
        <w:t xml:space="preserve">10-) Hadiste çok kısa dönüşten söz edilmesi, Mi'racın hangi yönünü destekler?</w:t>
      </w:r>
    </w:p>
    <w:p>
      <w:pPr/>
      <w:r>
        <w:rPr/>
        <w:t xml:space="preserve">Risalet boyutunun zaman üstü ve doğrudan ilahî yakınlıkla ilgili yönünü destekler.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5 - CEVAPLAR</w:t>
      </w:r>
    </w:p>
    <w:p>
      <w:pPr/>
      <w:r>
        <w:rPr/>
        <w:t xml:space="preserve">1-) Metin, insanın ilahî tecelliye mazhar oluşunu hangi iki temel başlık altında toplar?</w:t>
      </w:r>
    </w:p>
    <w:p>
      <w:pPr/>
      <w:r>
        <w:rPr/>
        <w:t xml:space="preserve">Kalbe gelen dereceli tecelli ve insanın kapsamlı yapısı sebebiyle en yüksek seviyede gerçekleşen toplu tecelli altında toplar.</w:t>
      </w:r>
    </w:p>
    <w:p>
      <w:pPr/>
      <w:r>
        <w:rPr/>
        <w:t xml:space="preserve">2-) İlk başlıktaki tecelli neden herkes için ortak olmakla beraber eşit değildir?</w:t>
      </w:r>
    </w:p>
    <w:p>
      <w:pPr/>
      <w:r>
        <w:rPr/>
        <w:t xml:space="preserve">Çünkü ortak olan kapı açıktır; fakat istidat ve manevî seviye farklı olduğundan alınan pay eşit değildir.</w:t>
      </w:r>
    </w:p>
    <w:p>
      <w:pPr/>
      <w:r>
        <w:rPr/>
        <w:t xml:space="preserve">3-) Velayet derecelerinin ilk tecelliyle bağlantılı olması neyi gösterir?</w:t>
      </w:r>
    </w:p>
    <w:p>
      <w:pPr/>
      <w:r>
        <w:rPr/>
        <w:t xml:space="preserve">Velilerin manevî ilerleyişinin daha çok ilahî isim ve sıfatların gölgeli yansımaları üzerinden gerçekleştiğini gösterir.</w:t>
      </w:r>
    </w:p>
    <w:p>
      <w:pPr/>
      <w:r>
        <w:rPr/>
        <w:t xml:space="preserve">4-) İkinci başlıktaki tecellinin insan nev’inin en büyük ferdinde gerçekleşmesi niçin önemlidir?</w:t>
      </w:r>
    </w:p>
    <w:p>
      <w:pPr/>
      <w:r>
        <w:rPr/>
        <w:t xml:space="preserve">Bu, Mi'racın sıradan bir manevî deneyim değil, insanlık çapında en yüksek temsil makamı olduğunu gösterir.</w:t>
      </w:r>
    </w:p>
    <w:p>
      <w:pPr/>
      <w:r>
        <w:rPr/>
        <w:t xml:space="preserve">5-) Metne göre Ahmedî velayet nasıl bir sonuca ulaşmaktadır?</w:t>
      </w:r>
    </w:p>
    <w:p>
      <w:pPr/>
      <w:r>
        <w:rPr/>
        <w:t xml:space="preserve">Risaletin başlangıcı olacak şekilde yükselmekte ve sonunda peygamberlik makamına dönüşmektedir.</w:t>
      </w:r>
    </w:p>
    <w:p>
      <w:pPr/>
      <w:r>
        <w:rPr/>
        <w:t xml:space="preserve">6-) Velayet ile risalet arasındaki yön farkı nasıl özetlenebilir?</w:t>
      </w:r>
    </w:p>
    <w:p>
      <w:pPr/>
      <w:r>
        <w:rPr/>
        <w:t xml:space="preserve">Biri kulun Allah’a yükselişi, diğeri Allah’tan kullara hitap ve dönüş yönüdür.</w:t>
      </w:r>
    </w:p>
    <w:p>
      <w:pPr/>
      <w:r>
        <w:rPr/>
        <w:t xml:space="preserve">7-) İkinci temsildeki birinci ve ikinci kişi örnekleri, hangi iki makamı açıklamak için kullanılmaktadır?</w:t>
      </w:r>
    </w:p>
    <w:p>
      <w:pPr/>
      <w:r>
        <w:rPr/>
        <w:t xml:space="preserve">Birinci kişi velayeti, ikinci kişi ise risaleti açıklamak için kullanılmaktadır.</w:t>
      </w:r>
    </w:p>
    <w:p>
      <w:pPr/>
      <w:r>
        <w:rPr/>
        <w:t xml:space="preserve">8-) Mi'racın hem velayet hem risalet yönü taşıması onun hangi özelliğini ortaya koyar?</w:t>
      </w:r>
    </w:p>
    <w:p>
      <w:pPr/>
      <w:r>
        <w:rPr/>
        <w:t xml:space="preserve">Hem şahsî manevî yükseliş hem de ümmete dönük ilahî görev taşıyan çok yönlü bir hadise olduğunu ortaya koyar.</w:t>
      </w:r>
    </w:p>
    <w:p>
      <w:pPr/>
      <w:r>
        <w:rPr/>
        <w:t xml:space="preserve">9-) Velayetin mertebeli oluşu ile risaletin ani oluşu arasında nasıl bir sebep-sonuç bağı kurulmuştur?</w:t>
      </w:r>
    </w:p>
    <w:p>
      <w:pPr/>
      <w:r>
        <w:rPr/>
        <w:t xml:space="preserve">Basamaklı ilerleyen yolculuk zaman ister; doğrudan ilahî yakınlık tecellisi ise çok kısa anda gerçekleşebilir.</w:t>
      </w:r>
    </w:p>
    <w:p>
      <w:pPr/>
      <w:r>
        <w:rPr/>
        <w:t xml:space="preserve">10-) Parçaya göre “bir anda dönmüş gelmiş” ifadesi nasıl anlaşılmalıdır?</w:t>
      </w:r>
    </w:p>
    <w:p>
      <w:pPr/>
      <w:r>
        <w:rPr/>
        <w:t xml:space="preserve">Mi'racın risalet tarafında zamanla sınırlı kademeli bir yürüyüşten çok, ilahî yakınlığın açılmasıyla meydana gelen süratli bir gerçekleşme olarak anlaşılmalıdır.</w:t>
      </w:r>
    </w:p>
    <w:p>
      <w:r>
        <w:br w:type="page"/>
      </w:r>
    </w:p>
    <w:p>
      <w:pPr>
        <w:pStyle w:val="Heading2"/>
      </w:pPr>
      <w:r>
        <w:t>lisans 31-soz-p05-birinci-esas-miracin-sirr-i-luzumu-ikinci-suret-risalet-ve-mirac-sirri - Set 6 - CEVAPLAR</w:t>
      </w:r>
    </w:p>
    <w:p>
      <w:pPr/>
      <w:r>
        <w:rPr/>
        <w:t xml:space="preserve">1-) Parçada anlatılan ilk tecelli türü daha çok ferdî tecrübe mi, yoksa kuşatıcı bir temsil mi niteliği taşır?</w:t>
      </w:r>
    </w:p>
    <w:p>
      <w:pPr/>
      <w:r>
        <w:rPr/>
        <w:t xml:space="preserve">Daha çok ferdî tecrübe niteliği taşır; çünkü herkes buna kendi kapasitesi kadar mazhar olur.</w:t>
      </w:r>
    </w:p>
    <w:p>
      <w:pPr/>
      <w:r>
        <w:rPr/>
        <w:t xml:space="preserve">2-) İkinci tecelli türü neden daha kuşatıcı bir temsil sayılmaktadır?</w:t>
      </w:r>
    </w:p>
    <w:p>
      <w:pPr/>
      <w:r>
        <w:rPr/>
        <w:t xml:space="preserve">Çünkü kâinatta görünen ilahî isimleri topluca ruhta yansıtabilen en büyük insan ferdinde ortaya çıkmaktadır.</w:t>
      </w:r>
    </w:p>
    <w:p>
      <w:pPr/>
      <w:r>
        <w:rPr/>
        <w:t xml:space="preserve">3-) Metin, insanın geniş kapsamlı yaratılışını hangi benzetmeyle desteklemektedir?</w:t>
      </w:r>
    </w:p>
    <w:p>
      <w:pPr/>
      <w:r>
        <w:rPr/>
        <w:t xml:space="preserve">İnsanı, kâinat ağacının en parlak meyvesi olarak anlatarak desteklemektedir.</w:t>
      </w:r>
    </w:p>
    <w:p>
      <w:pPr/>
      <w:r>
        <w:rPr/>
        <w:t xml:space="preserve">4-) Mi'racın sırrı ile en büyük tecelli arasındaki ilişki nedir?</w:t>
      </w:r>
    </w:p>
    <w:p>
      <w:pPr/>
      <w:r>
        <w:rPr/>
        <w:t xml:space="preserve">Mi'racın özü, bu en yüksek ve en kapsamlı ilahî tecellinin Peygamber Efendimizde görünmesidir.</w:t>
      </w:r>
    </w:p>
    <w:p>
      <w:pPr/>
      <w:r>
        <w:rPr/>
        <w:t xml:space="preserve">5-) Velayetin risalete dönüşmesi, Mi'racın mahiyeti hakkında hangi sonucu verir?</w:t>
      </w:r>
    </w:p>
    <w:p>
      <w:pPr/>
      <w:r>
        <w:rPr/>
        <w:t xml:space="preserve">Mi'racın sadece içe dönük bir manevî hâl olmadığını, sonunda peygamberlik görevine bağlandığını gösterir.</w:t>
      </w:r>
    </w:p>
    <w:p>
      <w:pPr/>
      <w:r>
        <w:rPr/>
        <w:t xml:space="preserve">6-) Metne göre velayet niçin ikinci temsildeki ilk kişiye benzetilmiştir?</w:t>
      </w:r>
    </w:p>
    <w:p>
      <w:pPr/>
      <w:r>
        <w:rPr/>
        <w:t xml:space="preserve">Çünkü onda dolaylılık ve yansıma üzerinden bir yakınlık söz konusudur.</w:t>
      </w:r>
    </w:p>
    <w:p>
      <w:pPr/>
      <w:r>
        <w:rPr/>
        <w:t xml:space="preserve">7-) Risalet niçin ikinci temsildeki ikinci kişiye benzetilmiştir?</w:t>
      </w:r>
    </w:p>
    <w:p>
      <w:pPr/>
      <w:r>
        <w:rPr/>
        <w:t xml:space="preserve">Çünkü onda doğrudan, perdeden uzak ve daha yüksek bir ilahî yöneliş anlatılmaktadır.</w:t>
      </w:r>
    </w:p>
    <w:p>
      <w:pPr/>
      <w:r>
        <w:rPr/>
        <w:t xml:space="preserve">8-) Mi'racın bâtın ve zahir yönlerinin farklı gösterilmesi neyi anlamamıza yardım eder?</w:t>
      </w:r>
    </w:p>
    <w:p>
      <w:pPr/>
      <w:r>
        <w:rPr/>
        <w:t xml:space="preserve">Bu hadisenin hem iç manevî yükseliş hem de dışa dönük tebliğ ve vazife boyutu taşıdığını anlamamıza yardım eder.</w:t>
      </w:r>
    </w:p>
    <w:p>
      <w:pPr/>
      <w:r>
        <w:rPr/>
        <w:t xml:space="preserve">9-) Velayetin “kurbiyet meratibinde sülûk” olması nasıl bir süreç tasvir eder?</w:t>
      </w:r>
    </w:p>
    <w:p>
      <w:pPr/>
      <w:r>
        <w:rPr/>
        <w:t xml:space="preserve">Kulun yakınlık derecelerini adım adım aşarak ilerlediği bir manevî yol tasvir eder.</w:t>
      </w:r>
    </w:p>
    <w:p>
      <w:pPr/>
      <w:r>
        <w:rPr/>
        <w:t xml:space="preserve">10-) Risaletin “bir ân-ı seyyale kâfi gelir” şeklinde anlatılması neyi vurgular?</w:t>
      </w:r>
    </w:p>
    <w:p>
      <w:pPr/>
      <w:r>
        <w:rPr/>
        <w:t xml:space="preserve">Doğrudan ilahî yakınlığın açılmasıyla gerçekleşen bu makamın, uzun aşamalara bağlı olmadığını vurgular.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27dc0eaace949c3" /></Relationships>
</file>